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697" w:rsidRDefault="00824697" w:rsidP="00824697">
      <w:pPr>
        <w:adjustRightInd w:val="0"/>
        <w:snapToGrid w:val="0"/>
        <w:jc w:val="center"/>
        <w:rPr>
          <w:rFonts w:ascii="仿宋_GB2312" w:eastAsia="仿宋_GB2312"/>
          <w:color w:val="000000"/>
          <w:sz w:val="32"/>
          <w:szCs w:val="24"/>
        </w:rPr>
      </w:pPr>
    </w:p>
    <w:p w:rsidR="00824697" w:rsidRDefault="00824697" w:rsidP="00824697">
      <w:pPr>
        <w:adjustRightInd w:val="0"/>
        <w:snapToGrid w:val="0"/>
        <w:jc w:val="center"/>
        <w:rPr>
          <w:rFonts w:ascii="仿宋_GB2312" w:eastAsia="仿宋_GB2312"/>
          <w:color w:val="000000"/>
          <w:sz w:val="32"/>
          <w:szCs w:val="24"/>
        </w:rPr>
      </w:pPr>
    </w:p>
    <w:p w:rsidR="00824697" w:rsidRDefault="00824697" w:rsidP="00824697">
      <w:pPr>
        <w:adjustRightInd w:val="0"/>
        <w:snapToGrid w:val="0"/>
        <w:jc w:val="center"/>
        <w:rPr>
          <w:rFonts w:ascii="仿宋_GB2312" w:eastAsia="仿宋_GB2312"/>
          <w:color w:val="000000"/>
          <w:sz w:val="32"/>
          <w:szCs w:val="24"/>
        </w:rPr>
      </w:pPr>
    </w:p>
    <w:p w:rsidR="00824697" w:rsidRDefault="00824697" w:rsidP="00824697">
      <w:pPr>
        <w:adjustRightInd w:val="0"/>
        <w:snapToGrid w:val="0"/>
        <w:jc w:val="center"/>
        <w:rPr>
          <w:rFonts w:ascii="仿宋_GB2312" w:eastAsia="仿宋_GB2312"/>
          <w:color w:val="000000"/>
          <w:sz w:val="32"/>
          <w:szCs w:val="24"/>
        </w:rPr>
      </w:pPr>
    </w:p>
    <w:p w:rsidR="00824697" w:rsidRDefault="00824697" w:rsidP="00824697">
      <w:pPr>
        <w:adjustRightInd w:val="0"/>
        <w:snapToGrid w:val="0"/>
        <w:jc w:val="center"/>
        <w:rPr>
          <w:rFonts w:ascii="仿宋_GB2312" w:eastAsia="仿宋_GB2312"/>
          <w:color w:val="000000"/>
          <w:sz w:val="32"/>
          <w:szCs w:val="24"/>
        </w:rPr>
      </w:pPr>
    </w:p>
    <w:p w:rsidR="00CF3242" w:rsidRDefault="00CF3242" w:rsidP="00824697">
      <w:pPr>
        <w:adjustRightInd w:val="0"/>
        <w:snapToGrid w:val="0"/>
        <w:jc w:val="center"/>
        <w:rPr>
          <w:rFonts w:ascii="仿宋_GB2312" w:eastAsia="仿宋_GB2312"/>
          <w:color w:val="000000"/>
          <w:sz w:val="32"/>
          <w:szCs w:val="24"/>
        </w:rPr>
      </w:pPr>
    </w:p>
    <w:p w:rsidR="00824697" w:rsidRDefault="00824697" w:rsidP="00824697">
      <w:pPr>
        <w:adjustRightInd w:val="0"/>
        <w:snapToGrid w:val="0"/>
        <w:spacing w:line="880" w:lineRule="exact"/>
        <w:jc w:val="center"/>
        <w:rPr>
          <w:rFonts w:ascii="仿宋_GB2312" w:eastAsia="仿宋_GB2312"/>
          <w:color w:val="000000"/>
          <w:sz w:val="32"/>
          <w:szCs w:val="24"/>
        </w:rPr>
      </w:pPr>
      <w:r w:rsidRPr="002B5EC3">
        <w:rPr>
          <w:rFonts w:ascii="仿宋_GB2312" w:eastAsia="仿宋_GB2312" w:hint="eastAsia"/>
          <w:color w:val="000000"/>
          <w:sz w:val="32"/>
          <w:szCs w:val="24"/>
        </w:rPr>
        <w:t>杭</w:t>
      </w:r>
      <w:r w:rsidR="007B4460">
        <w:rPr>
          <w:rFonts w:ascii="仿宋_GB2312" w:eastAsia="仿宋_GB2312" w:hint="eastAsia"/>
          <w:color w:val="000000"/>
          <w:sz w:val="32"/>
          <w:szCs w:val="24"/>
        </w:rPr>
        <w:t>孵协通</w:t>
      </w:r>
      <w:r w:rsidRPr="002B5EC3">
        <w:rPr>
          <w:rFonts w:ascii="仿宋_GB2312" w:eastAsia="仿宋_GB2312" w:hint="eastAsia"/>
          <w:color w:val="000000"/>
          <w:sz w:val="32"/>
          <w:szCs w:val="24"/>
        </w:rPr>
        <w:t>〔201</w:t>
      </w:r>
      <w:r>
        <w:rPr>
          <w:rFonts w:ascii="仿宋_GB2312" w:eastAsia="仿宋_GB2312"/>
          <w:color w:val="000000"/>
          <w:sz w:val="32"/>
          <w:szCs w:val="24"/>
        </w:rPr>
        <w:t>7</w:t>
      </w:r>
      <w:r w:rsidRPr="002B5EC3">
        <w:rPr>
          <w:rFonts w:ascii="仿宋_GB2312" w:eastAsia="仿宋_GB2312" w:hint="eastAsia"/>
          <w:color w:val="000000"/>
          <w:sz w:val="32"/>
          <w:szCs w:val="24"/>
        </w:rPr>
        <w:t>〕</w:t>
      </w:r>
      <w:r w:rsidR="00282819">
        <w:rPr>
          <w:rFonts w:ascii="仿宋_GB2312" w:eastAsia="仿宋_GB2312"/>
          <w:color w:val="000000"/>
          <w:sz w:val="32"/>
          <w:szCs w:val="24"/>
        </w:rPr>
        <w:t>8</w:t>
      </w:r>
      <w:r w:rsidRPr="002B5EC3">
        <w:rPr>
          <w:rFonts w:ascii="仿宋_GB2312" w:eastAsia="仿宋_GB2312" w:hint="eastAsia"/>
          <w:color w:val="000000"/>
          <w:sz w:val="32"/>
          <w:szCs w:val="24"/>
        </w:rPr>
        <w:t>号</w:t>
      </w:r>
    </w:p>
    <w:p w:rsidR="00824697" w:rsidRDefault="00824697" w:rsidP="00824697">
      <w:pPr>
        <w:adjustRightInd w:val="0"/>
        <w:snapToGrid w:val="0"/>
        <w:jc w:val="center"/>
        <w:rPr>
          <w:rFonts w:ascii="仿宋_GB2312" w:eastAsia="仿宋_GB2312"/>
          <w:color w:val="000000"/>
          <w:sz w:val="32"/>
          <w:szCs w:val="24"/>
        </w:rPr>
      </w:pPr>
    </w:p>
    <w:p w:rsidR="00824697" w:rsidRDefault="00824697" w:rsidP="00824697">
      <w:pPr>
        <w:adjustRightInd w:val="0"/>
        <w:snapToGrid w:val="0"/>
        <w:jc w:val="center"/>
        <w:rPr>
          <w:rFonts w:ascii="仿宋_GB2312" w:eastAsia="仿宋_GB2312"/>
          <w:color w:val="000000"/>
          <w:sz w:val="32"/>
          <w:szCs w:val="24"/>
        </w:rPr>
      </w:pPr>
    </w:p>
    <w:p w:rsidR="00824697" w:rsidRDefault="00824697" w:rsidP="00824697">
      <w:pPr>
        <w:adjustRightInd w:val="0"/>
        <w:snapToGrid w:val="0"/>
        <w:jc w:val="center"/>
        <w:rPr>
          <w:rFonts w:ascii="方正小标宋简体" w:eastAsia="方正小标宋简体" w:hAnsi="黑体" w:cs="小标宋"/>
          <w:color w:val="000000"/>
          <w:sz w:val="44"/>
          <w:szCs w:val="44"/>
        </w:rPr>
      </w:pPr>
      <w:r w:rsidRPr="0071658D">
        <w:rPr>
          <w:rFonts w:ascii="方正小标宋简体" w:eastAsia="方正小标宋简体" w:hAnsi="黑体" w:cs="小标宋" w:hint="eastAsia"/>
          <w:color w:val="000000"/>
          <w:sz w:val="44"/>
          <w:szCs w:val="44"/>
        </w:rPr>
        <w:t>关于征集“孵化器、众创空间”等</w:t>
      </w:r>
    </w:p>
    <w:p w:rsidR="00824697" w:rsidRDefault="00824697" w:rsidP="00824697">
      <w:pPr>
        <w:adjustRightInd w:val="0"/>
        <w:snapToGrid w:val="0"/>
        <w:jc w:val="center"/>
        <w:rPr>
          <w:rFonts w:ascii="方正小标宋简体" w:eastAsia="方正小标宋简体" w:hAnsi="黑体" w:cs="宋体"/>
          <w:sz w:val="44"/>
          <w:szCs w:val="44"/>
        </w:rPr>
      </w:pPr>
      <w:r w:rsidRPr="0071658D">
        <w:rPr>
          <w:rFonts w:ascii="方正小标宋简体" w:eastAsia="方正小标宋简体" w:hAnsi="黑体" w:cs="小标宋" w:hint="eastAsia"/>
          <w:color w:val="000000"/>
          <w:sz w:val="44"/>
          <w:szCs w:val="44"/>
        </w:rPr>
        <w:t>小微企业创业创新基地通讯信息的通知</w:t>
      </w:r>
    </w:p>
    <w:p w:rsidR="00824697" w:rsidRPr="00824697" w:rsidRDefault="00824697" w:rsidP="00824697">
      <w:pPr>
        <w:adjustRightInd w:val="0"/>
        <w:snapToGrid w:val="0"/>
        <w:jc w:val="center"/>
        <w:rPr>
          <w:rFonts w:ascii="方正小标宋简体" w:eastAsia="方正小标宋简体" w:hAnsi="黑体" w:cs="宋体"/>
          <w:sz w:val="44"/>
          <w:szCs w:val="44"/>
        </w:rPr>
      </w:pPr>
    </w:p>
    <w:p w:rsidR="00C54EAF" w:rsidRDefault="00824697" w:rsidP="00473297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各科技企业孵化器、众创空间、</w:t>
      </w:r>
      <w:r w:rsidRPr="00824697">
        <w:rPr>
          <w:rFonts w:ascii="仿宋_GB2312" w:eastAsia="仿宋_GB2312" w:hint="eastAsia"/>
          <w:sz w:val="32"/>
          <w:szCs w:val="32"/>
        </w:rPr>
        <w:t>小微企业创业创新基地</w:t>
      </w:r>
      <w:r>
        <w:rPr>
          <w:rFonts w:ascii="仿宋_GB2312" w:eastAsia="仿宋_GB2312" w:hint="eastAsia"/>
          <w:sz w:val="32"/>
          <w:szCs w:val="32"/>
        </w:rPr>
        <w:t>，各有关单位：</w:t>
      </w:r>
    </w:p>
    <w:p w:rsidR="000B4134" w:rsidRDefault="000B4134" w:rsidP="0047329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</w:t>
      </w:r>
      <w:r w:rsidRPr="000B4134">
        <w:rPr>
          <w:rFonts w:ascii="仿宋_GB2312" w:eastAsia="仿宋_GB2312" w:hint="eastAsia"/>
          <w:sz w:val="32"/>
          <w:szCs w:val="32"/>
        </w:rPr>
        <w:t>“</w:t>
      </w:r>
      <w:r w:rsidR="00C23545">
        <w:rPr>
          <w:rFonts w:ascii="仿宋_GB2312" w:eastAsia="仿宋_GB2312" w:hint="eastAsia"/>
          <w:sz w:val="32"/>
          <w:szCs w:val="32"/>
        </w:rPr>
        <w:t>科技企业</w:t>
      </w:r>
      <w:r w:rsidRPr="000B4134">
        <w:rPr>
          <w:rFonts w:ascii="仿宋_GB2312" w:eastAsia="仿宋_GB2312" w:hint="eastAsia"/>
          <w:sz w:val="32"/>
          <w:szCs w:val="32"/>
        </w:rPr>
        <w:t>孵化器、众创空间”等小微企业创业创新基地</w:t>
      </w:r>
      <w:r>
        <w:rPr>
          <w:rFonts w:ascii="仿宋_GB2312" w:eastAsia="仿宋_GB2312" w:hint="eastAsia"/>
          <w:sz w:val="32"/>
          <w:szCs w:val="32"/>
        </w:rPr>
        <w:t>人</w:t>
      </w:r>
      <w:r w:rsidRPr="000B4134">
        <w:rPr>
          <w:rFonts w:ascii="仿宋_GB2312" w:eastAsia="仿宋_GB2312" w:hint="eastAsia"/>
          <w:sz w:val="32"/>
          <w:szCs w:val="32"/>
        </w:rPr>
        <w:t>员变动</w:t>
      </w:r>
      <w:r>
        <w:rPr>
          <w:rFonts w:ascii="仿宋_GB2312" w:eastAsia="仿宋_GB2312" w:hint="eastAsia"/>
          <w:sz w:val="32"/>
          <w:szCs w:val="32"/>
        </w:rPr>
        <w:t>，通讯信息发生变化，</w:t>
      </w:r>
      <w:r w:rsidRPr="000B4134">
        <w:rPr>
          <w:rFonts w:ascii="仿宋_GB2312" w:eastAsia="仿宋_GB2312" w:hint="eastAsia"/>
          <w:sz w:val="32"/>
          <w:szCs w:val="32"/>
        </w:rPr>
        <w:t>为及时更新完善</w:t>
      </w:r>
      <w:r>
        <w:rPr>
          <w:rFonts w:ascii="仿宋_GB2312" w:eastAsia="仿宋_GB2312" w:hint="eastAsia"/>
          <w:sz w:val="32"/>
          <w:szCs w:val="32"/>
        </w:rPr>
        <w:t>各基地通讯</w:t>
      </w:r>
      <w:r w:rsidRPr="000B4134">
        <w:rPr>
          <w:rFonts w:ascii="仿宋_GB2312" w:eastAsia="仿宋_GB2312" w:hint="eastAsia"/>
          <w:sz w:val="32"/>
          <w:szCs w:val="32"/>
        </w:rPr>
        <w:t>信息</w:t>
      </w:r>
      <w:r>
        <w:rPr>
          <w:rFonts w:ascii="仿宋_GB2312" w:eastAsia="仿宋_GB2312" w:hint="eastAsia"/>
          <w:sz w:val="32"/>
          <w:szCs w:val="32"/>
        </w:rPr>
        <w:t>，</w:t>
      </w:r>
      <w:r w:rsidRPr="000B4134">
        <w:rPr>
          <w:rFonts w:ascii="仿宋_GB2312" w:eastAsia="仿宋_GB2312" w:hint="eastAsia"/>
          <w:sz w:val="32"/>
          <w:szCs w:val="32"/>
        </w:rPr>
        <w:t>确保</w:t>
      </w:r>
      <w:r>
        <w:rPr>
          <w:rFonts w:ascii="仿宋_GB2312" w:eastAsia="仿宋_GB2312" w:hint="eastAsia"/>
          <w:sz w:val="32"/>
          <w:szCs w:val="32"/>
        </w:rPr>
        <w:t>各项</w:t>
      </w:r>
      <w:r w:rsidRPr="000B4134">
        <w:rPr>
          <w:rFonts w:ascii="仿宋_GB2312" w:eastAsia="仿宋_GB2312" w:hint="eastAsia"/>
          <w:sz w:val="32"/>
          <w:szCs w:val="32"/>
        </w:rPr>
        <w:t>工作顺利开展</w:t>
      </w:r>
      <w:r w:rsidR="00473297">
        <w:rPr>
          <w:rFonts w:ascii="仿宋_GB2312" w:eastAsia="仿宋_GB2312" w:hint="eastAsia"/>
          <w:sz w:val="32"/>
          <w:szCs w:val="32"/>
        </w:rPr>
        <w:t>，促进各基地间相互交流合作，</w:t>
      </w:r>
      <w:r w:rsidR="00473297" w:rsidRPr="00C23545">
        <w:rPr>
          <w:rFonts w:ascii="仿宋_GB2312" w:eastAsia="仿宋_GB2312" w:hint="eastAsia"/>
          <w:sz w:val="32"/>
          <w:szCs w:val="32"/>
        </w:rPr>
        <w:t>杭州市科技</w:t>
      </w:r>
      <w:r w:rsidR="00C23545">
        <w:rPr>
          <w:rFonts w:ascii="仿宋_GB2312" w:eastAsia="仿宋_GB2312" w:hint="eastAsia"/>
          <w:sz w:val="32"/>
          <w:szCs w:val="32"/>
        </w:rPr>
        <w:t>创新</w:t>
      </w:r>
      <w:r w:rsidR="00473297" w:rsidRPr="00C23545">
        <w:rPr>
          <w:rFonts w:ascii="仿宋_GB2312" w:eastAsia="仿宋_GB2312" w:hint="eastAsia"/>
          <w:sz w:val="32"/>
          <w:szCs w:val="32"/>
        </w:rPr>
        <w:t>创业服务中心</w:t>
      </w:r>
      <w:r w:rsidR="00C23545">
        <w:rPr>
          <w:rFonts w:ascii="仿宋_GB2312" w:eastAsia="仿宋_GB2312" w:hint="eastAsia"/>
          <w:sz w:val="32"/>
          <w:szCs w:val="32"/>
        </w:rPr>
        <w:t>、</w:t>
      </w:r>
      <w:r w:rsidR="00473297" w:rsidRPr="00C23545">
        <w:rPr>
          <w:rFonts w:ascii="仿宋_GB2312" w:eastAsia="仿宋_GB2312" w:hint="eastAsia"/>
          <w:sz w:val="32"/>
          <w:szCs w:val="32"/>
        </w:rPr>
        <w:t>杭州市科技企业孵化器协会</w:t>
      </w:r>
      <w:r w:rsidR="00473297">
        <w:rPr>
          <w:rFonts w:ascii="仿宋_GB2312" w:eastAsia="仿宋_GB2312" w:hint="eastAsia"/>
          <w:sz w:val="32"/>
          <w:szCs w:val="32"/>
        </w:rPr>
        <w:t>决定向全市</w:t>
      </w:r>
      <w:r w:rsidR="00473297" w:rsidRPr="00824697">
        <w:rPr>
          <w:rFonts w:ascii="仿宋_GB2312" w:eastAsia="仿宋_GB2312" w:hint="eastAsia"/>
          <w:sz w:val="32"/>
          <w:szCs w:val="32"/>
        </w:rPr>
        <w:t>小微企业创业创新基地</w:t>
      </w:r>
      <w:r w:rsidR="00473297">
        <w:rPr>
          <w:rFonts w:ascii="仿宋_GB2312" w:eastAsia="仿宋_GB2312" w:hint="eastAsia"/>
          <w:sz w:val="32"/>
          <w:szCs w:val="32"/>
        </w:rPr>
        <w:t>征集通讯信息用于制作通讯录，</w:t>
      </w:r>
      <w:r w:rsidR="00473297" w:rsidRPr="00473297">
        <w:rPr>
          <w:rFonts w:ascii="仿宋_GB2312" w:eastAsia="仿宋_GB2312" w:hint="eastAsia"/>
          <w:sz w:val="32"/>
          <w:szCs w:val="32"/>
        </w:rPr>
        <w:t>请各单位根据本单位工作调整和人员情况，填写《杭州市小微企业创业创新基地通讯录（201</w:t>
      </w:r>
      <w:r w:rsidR="00473297">
        <w:rPr>
          <w:rFonts w:ascii="仿宋_GB2312" w:eastAsia="仿宋_GB2312" w:hint="eastAsia"/>
          <w:sz w:val="32"/>
          <w:szCs w:val="32"/>
        </w:rPr>
        <w:t>7</w:t>
      </w:r>
      <w:r w:rsidR="00473297" w:rsidRPr="00473297">
        <w:rPr>
          <w:rFonts w:ascii="仿宋_GB2312" w:eastAsia="仿宋_GB2312" w:hint="eastAsia"/>
          <w:sz w:val="32"/>
          <w:szCs w:val="32"/>
        </w:rPr>
        <w:t>版）登记表》（</w:t>
      </w:r>
      <w:r w:rsidR="00026D35">
        <w:rPr>
          <w:rFonts w:ascii="仿宋_GB2312" w:eastAsia="仿宋_GB2312" w:hint="eastAsia"/>
          <w:sz w:val="32"/>
          <w:szCs w:val="32"/>
        </w:rPr>
        <w:t>见</w:t>
      </w:r>
      <w:r w:rsidR="00473297" w:rsidRPr="00473297">
        <w:rPr>
          <w:rFonts w:ascii="仿宋_GB2312" w:eastAsia="仿宋_GB2312" w:hint="eastAsia"/>
          <w:sz w:val="32"/>
          <w:szCs w:val="32"/>
        </w:rPr>
        <w:t>附件）。请在</w:t>
      </w:r>
      <w:r w:rsidR="00473297" w:rsidRPr="00C23545">
        <w:rPr>
          <w:rFonts w:ascii="仿宋_GB2312" w:eastAsia="仿宋_GB2312" w:hint="eastAsia"/>
          <w:sz w:val="32"/>
          <w:szCs w:val="32"/>
        </w:rPr>
        <w:t>2017年11月</w:t>
      </w:r>
      <w:r w:rsidR="00110A5D">
        <w:rPr>
          <w:rFonts w:ascii="仿宋_GB2312" w:eastAsia="仿宋_GB2312"/>
          <w:sz w:val="32"/>
          <w:szCs w:val="32"/>
        </w:rPr>
        <w:t>30</w:t>
      </w:r>
      <w:r w:rsidR="00473297" w:rsidRPr="00C23545">
        <w:rPr>
          <w:rFonts w:ascii="仿宋_GB2312" w:eastAsia="仿宋_GB2312" w:hint="eastAsia"/>
          <w:sz w:val="32"/>
          <w:szCs w:val="32"/>
        </w:rPr>
        <w:t>日</w:t>
      </w:r>
      <w:r w:rsidR="00473297" w:rsidRPr="00473297">
        <w:rPr>
          <w:rFonts w:ascii="仿宋_GB2312" w:eastAsia="仿宋_GB2312" w:hint="eastAsia"/>
          <w:sz w:val="32"/>
          <w:szCs w:val="32"/>
        </w:rPr>
        <w:t>之前将登记表发至</w:t>
      </w:r>
      <w:r w:rsidR="00473297">
        <w:rPr>
          <w:rFonts w:ascii="仿宋_GB2312" w:eastAsia="仿宋_GB2312" w:hint="eastAsia"/>
          <w:sz w:val="32"/>
          <w:szCs w:val="32"/>
        </w:rPr>
        <w:t>相关联系人</w:t>
      </w:r>
      <w:r w:rsidR="00473297" w:rsidRPr="00473297">
        <w:rPr>
          <w:rFonts w:ascii="仿宋_GB2312" w:eastAsia="仿宋_GB2312" w:hint="eastAsia"/>
          <w:sz w:val="32"/>
          <w:szCs w:val="32"/>
        </w:rPr>
        <w:t>邮箱</w:t>
      </w:r>
      <w:r w:rsidR="00473297">
        <w:rPr>
          <w:rFonts w:ascii="仿宋_GB2312" w:eastAsia="仿宋_GB2312" w:hint="eastAsia"/>
          <w:sz w:val="32"/>
          <w:szCs w:val="32"/>
        </w:rPr>
        <w:t>。</w:t>
      </w:r>
    </w:p>
    <w:p w:rsidR="00CF3242" w:rsidRDefault="00CF3242" w:rsidP="0047329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026D35" w:rsidRDefault="00473297" w:rsidP="0047329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科技企业孵化器联系人：</w:t>
      </w:r>
    </w:p>
    <w:p w:rsidR="00473297" w:rsidRDefault="00473297" w:rsidP="0047329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</w:t>
      </w:r>
      <w:r w:rsidR="00C23545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斌  </w:t>
      </w:r>
      <w:r w:rsidR="00026D35">
        <w:rPr>
          <w:rFonts w:ascii="仿宋_GB2312" w:eastAsia="仿宋_GB2312" w:hint="eastAsia"/>
          <w:sz w:val="32"/>
          <w:szCs w:val="32"/>
        </w:rPr>
        <w:t>邮箱：</w:t>
      </w:r>
      <w:hyperlink r:id="rId6" w:history="1">
        <w:r w:rsidRPr="004E4657">
          <w:rPr>
            <w:rStyle w:val="a5"/>
            <w:rFonts w:ascii="仿宋_GB2312" w:eastAsia="仿宋_GB2312" w:hint="eastAsia"/>
            <w:sz w:val="32"/>
            <w:szCs w:val="32"/>
          </w:rPr>
          <w:t>liub@hznet.com.cn</w:t>
        </w:r>
      </w:hyperlink>
      <w:r w:rsidR="00026D35">
        <w:rPr>
          <w:rFonts w:ascii="仿宋_GB2312" w:eastAsia="仿宋_GB2312" w:hint="eastAsia"/>
          <w:sz w:val="32"/>
          <w:szCs w:val="32"/>
        </w:rPr>
        <w:t xml:space="preserve">  电话：87068521</w:t>
      </w:r>
    </w:p>
    <w:p w:rsidR="00026D35" w:rsidRDefault="00473297" w:rsidP="0047329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众创空间联系人：</w:t>
      </w:r>
    </w:p>
    <w:p w:rsidR="00473297" w:rsidRDefault="00473297" w:rsidP="0047329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</w:t>
      </w:r>
      <w:r w:rsidR="00C23545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倩  </w:t>
      </w:r>
      <w:r w:rsidR="00026D35">
        <w:rPr>
          <w:rFonts w:ascii="仿宋_GB2312" w:eastAsia="仿宋_GB2312" w:hint="eastAsia"/>
          <w:sz w:val="32"/>
          <w:szCs w:val="32"/>
        </w:rPr>
        <w:t>邮箱：</w:t>
      </w:r>
      <w:hyperlink r:id="rId7" w:history="1">
        <w:r w:rsidRPr="004E4657">
          <w:rPr>
            <w:rStyle w:val="a5"/>
            <w:rFonts w:ascii="仿宋_GB2312" w:eastAsia="仿宋_GB2312" w:hint="eastAsia"/>
            <w:sz w:val="32"/>
            <w:szCs w:val="32"/>
          </w:rPr>
          <w:t>zhq@hznet.com.cn</w:t>
        </w:r>
      </w:hyperlink>
      <w:r w:rsidR="00026D35">
        <w:rPr>
          <w:rFonts w:ascii="仿宋_GB2312" w:eastAsia="仿宋_GB2312" w:hint="eastAsia"/>
          <w:sz w:val="32"/>
          <w:szCs w:val="32"/>
        </w:rPr>
        <w:t xml:space="preserve">  电话：87025263</w:t>
      </w:r>
    </w:p>
    <w:p w:rsidR="00026D35" w:rsidRDefault="00473297" w:rsidP="0047329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其他</w:t>
      </w:r>
      <w:r w:rsidRPr="00824697">
        <w:rPr>
          <w:rFonts w:ascii="仿宋_GB2312" w:eastAsia="仿宋_GB2312" w:hint="eastAsia"/>
          <w:sz w:val="32"/>
          <w:szCs w:val="32"/>
        </w:rPr>
        <w:t>基地</w:t>
      </w:r>
      <w:r>
        <w:rPr>
          <w:rFonts w:ascii="仿宋_GB2312" w:eastAsia="仿宋_GB2312" w:hint="eastAsia"/>
          <w:sz w:val="32"/>
          <w:szCs w:val="32"/>
        </w:rPr>
        <w:t>联系人：</w:t>
      </w:r>
    </w:p>
    <w:p w:rsidR="00473297" w:rsidRDefault="00473297" w:rsidP="0047329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</w:t>
      </w:r>
      <w:r w:rsidR="00C23545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莹  </w:t>
      </w:r>
      <w:r w:rsidR="00026D35">
        <w:rPr>
          <w:rFonts w:ascii="仿宋_GB2312" w:eastAsia="仿宋_GB2312" w:hint="eastAsia"/>
          <w:sz w:val="32"/>
          <w:szCs w:val="32"/>
        </w:rPr>
        <w:t>邮箱：</w:t>
      </w:r>
      <w:hyperlink r:id="rId8" w:history="1">
        <w:r w:rsidRPr="004E4657">
          <w:rPr>
            <w:rStyle w:val="a5"/>
            <w:rFonts w:ascii="仿宋_GB2312" w:eastAsia="仿宋_GB2312" w:hint="eastAsia"/>
            <w:sz w:val="32"/>
            <w:szCs w:val="32"/>
          </w:rPr>
          <w:t>wangy@hznet.com.cn</w:t>
        </w:r>
      </w:hyperlink>
      <w:r w:rsidR="00026D35">
        <w:rPr>
          <w:rFonts w:ascii="仿宋_GB2312" w:eastAsia="仿宋_GB2312" w:hint="eastAsia"/>
          <w:sz w:val="32"/>
          <w:szCs w:val="32"/>
        </w:rPr>
        <w:t xml:space="preserve">  电话：87068521</w:t>
      </w:r>
    </w:p>
    <w:p w:rsidR="00473297" w:rsidRDefault="00473297" w:rsidP="0047329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026D35" w:rsidRDefault="00026D35" w:rsidP="00026D35">
      <w:pPr>
        <w:adjustRightInd w:val="0"/>
        <w:snapToGrid w:val="0"/>
        <w:spacing w:line="360" w:lineRule="auto"/>
        <w:ind w:leftChars="304" w:left="1598" w:hangingChars="300" w:hanging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Pr="00473297">
        <w:rPr>
          <w:rFonts w:ascii="仿宋_GB2312" w:eastAsia="仿宋_GB2312" w:hint="eastAsia"/>
          <w:sz w:val="32"/>
          <w:szCs w:val="32"/>
        </w:rPr>
        <w:t>杭州市小微企业创业创新基地通讯录（201</w:t>
      </w:r>
      <w:r>
        <w:rPr>
          <w:rFonts w:ascii="仿宋_GB2312" w:eastAsia="仿宋_GB2312" w:hint="eastAsia"/>
          <w:sz w:val="32"/>
          <w:szCs w:val="32"/>
        </w:rPr>
        <w:t>7</w:t>
      </w:r>
      <w:r w:rsidRPr="00473297">
        <w:rPr>
          <w:rFonts w:ascii="仿宋_GB2312" w:eastAsia="仿宋_GB2312" w:hint="eastAsia"/>
          <w:sz w:val="32"/>
          <w:szCs w:val="32"/>
        </w:rPr>
        <w:t>版）登记表</w:t>
      </w:r>
    </w:p>
    <w:p w:rsidR="00642661" w:rsidRDefault="00642661" w:rsidP="00026D35">
      <w:pPr>
        <w:adjustRightInd w:val="0"/>
        <w:snapToGrid w:val="0"/>
        <w:spacing w:line="360" w:lineRule="auto"/>
        <w:ind w:leftChars="304" w:left="1598" w:hangingChars="300" w:hanging="960"/>
        <w:rPr>
          <w:rFonts w:ascii="仿宋_GB2312" w:eastAsia="仿宋_GB2312"/>
          <w:sz w:val="32"/>
          <w:szCs w:val="32"/>
        </w:rPr>
      </w:pPr>
    </w:p>
    <w:p w:rsidR="00642661" w:rsidRDefault="00642661" w:rsidP="00026D35">
      <w:pPr>
        <w:adjustRightInd w:val="0"/>
        <w:snapToGrid w:val="0"/>
        <w:spacing w:line="360" w:lineRule="auto"/>
        <w:ind w:leftChars="304" w:left="1598" w:hangingChars="300" w:hanging="960"/>
        <w:rPr>
          <w:rFonts w:ascii="仿宋_GB2312" w:eastAsia="仿宋_GB2312"/>
          <w:sz w:val="32"/>
          <w:szCs w:val="32"/>
        </w:rPr>
      </w:pPr>
    </w:p>
    <w:p w:rsidR="004D7C23" w:rsidRDefault="004D7C23" w:rsidP="004D7C23">
      <w:pPr>
        <w:wordWrap w:val="0"/>
        <w:adjustRightInd w:val="0"/>
        <w:snapToGrid w:val="0"/>
        <w:spacing w:line="360" w:lineRule="auto"/>
        <w:ind w:leftChars="504" w:left="2018" w:rightChars="152" w:right="319" w:hangingChars="300" w:hanging="960"/>
        <w:jc w:val="right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 xml:space="preserve">  </w:t>
      </w:r>
    </w:p>
    <w:p w:rsidR="00642661" w:rsidRPr="004D7C23" w:rsidRDefault="00642661" w:rsidP="004D7C23">
      <w:pPr>
        <w:ind w:firstLine="3544"/>
        <w:rPr>
          <w:rFonts w:ascii="仿宋_GB2312" w:eastAsia="仿宋_GB2312"/>
          <w:sz w:val="32"/>
          <w:szCs w:val="32"/>
        </w:rPr>
      </w:pPr>
      <w:r w:rsidRPr="004D7C23">
        <w:rPr>
          <w:rFonts w:ascii="仿宋_GB2312" w:eastAsia="仿宋_GB2312" w:hint="eastAsia"/>
          <w:sz w:val="32"/>
          <w:szCs w:val="32"/>
        </w:rPr>
        <w:t>杭州市科技</w:t>
      </w:r>
      <w:r w:rsidR="004D7C23" w:rsidRPr="004D7C23">
        <w:rPr>
          <w:rFonts w:ascii="仿宋_GB2312" w:eastAsia="仿宋_GB2312" w:hint="eastAsia"/>
          <w:sz w:val="32"/>
          <w:szCs w:val="32"/>
        </w:rPr>
        <w:t>创新</w:t>
      </w:r>
      <w:r w:rsidRPr="004D7C23">
        <w:rPr>
          <w:rFonts w:ascii="仿宋_GB2312" w:eastAsia="仿宋_GB2312" w:hint="eastAsia"/>
          <w:sz w:val="32"/>
          <w:szCs w:val="32"/>
        </w:rPr>
        <w:t>创业服务中心</w:t>
      </w:r>
    </w:p>
    <w:p w:rsidR="00642661" w:rsidRPr="004D7C23" w:rsidRDefault="00642661" w:rsidP="004D7C23">
      <w:pPr>
        <w:ind w:firstLine="3686"/>
        <w:rPr>
          <w:rFonts w:ascii="仿宋_GB2312" w:eastAsia="仿宋_GB2312"/>
          <w:sz w:val="32"/>
          <w:szCs w:val="32"/>
        </w:rPr>
      </w:pPr>
      <w:r w:rsidRPr="004D7C23">
        <w:rPr>
          <w:rFonts w:ascii="仿宋_GB2312" w:eastAsia="仿宋_GB2312" w:hint="eastAsia"/>
          <w:sz w:val="32"/>
          <w:szCs w:val="32"/>
        </w:rPr>
        <w:t>杭州市科技企业孵化器协会</w:t>
      </w:r>
    </w:p>
    <w:p w:rsidR="00642661" w:rsidRPr="004D7C23" w:rsidRDefault="00642661" w:rsidP="004D7C23">
      <w:pPr>
        <w:ind w:firstLine="4253"/>
        <w:rPr>
          <w:rFonts w:ascii="仿宋_GB2312" w:eastAsia="仿宋_GB2312"/>
          <w:sz w:val="32"/>
          <w:szCs w:val="32"/>
        </w:rPr>
      </w:pPr>
      <w:r w:rsidRPr="004D7C23">
        <w:rPr>
          <w:rFonts w:ascii="仿宋_GB2312" w:eastAsia="仿宋_GB2312" w:hint="eastAsia"/>
          <w:sz w:val="32"/>
          <w:szCs w:val="32"/>
        </w:rPr>
        <w:t>2017年11月</w:t>
      </w:r>
      <w:r w:rsidR="00110A5D">
        <w:rPr>
          <w:rFonts w:ascii="仿宋_GB2312" w:eastAsia="仿宋_GB2312"/>
          <w:sz w:val="32"/>
          <w:szCs w:val="32"/>
        </w:rPr>
        <w:t>8</w:t>
      </w:r>
      <w:r w:rsidRPr="004D7C23">
        <w:rPr>
          <w:rFonts w:ascii="仿宋_GB2312" w:eastAsia="仿宋_GB2312" w:hint="eastAsia"/>
          <w:sz w:val="32"/>
          <w:szCs w:val="32"/>
        </w:rPr>
        <w:t>日</w:t>
      </w:r>
    </w:p>
    <w:p w:rsidR="00026D35" w:rsidRPr="004D7C23" w:rsidRDefault="00026D35">
      <w:pPr>
        <w:widowControl/>
        <w:jc w:val="left"/>
        <w:rPr>
          <w:rFonts w:ascii="仿宋_GB2312" w:eastAsia="仿宋_GB2312"/>
          <w:sz w:val="32"/>
          <w:szCs w:val="32"/>
        </w:rPr>
      </w:pPr>
      <w:r w:rsidRPr="004D7C23">
        <w:rPr>
          <w:rFonts w:ascii="仿宋_GB2312" w:eastAsia="仿宋_GB2312" w:hint="eastAsia"/>
          <w:sz w:val="32"/>
          <w:szCs w:val="32"/>
        </w:rPr>
        <w:br w:type="page"/>
      </w:r>
      <w:bookmarkStart w:id="0" w:name="_GoBack"/>
    </w:p>
    <w:bookmarkEnd w:id="0"/>
    <w:p w:rsidR="00026D35" w:rsidRPr="00026D35" w:rsidRDefault="00026D35" w:rsidP="00026D35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026D35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026D35" w:rsidRPr="00026D35" w:rsidRDefault="00026D35" w:rsidP="00026D35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32"/>
          <w:szCs w:val="32"/>
        </w:rPr>
      </w:pPr>
      <w:r w:rsidRPr="00026D35">
        <w:rPr>
          <w:rFonts w:ascii="方正小标宋简体" w:eastAsia="方正小标宋简体" w:hint="eastAsia"/>
          <w:sz w:val="32"/>
          <w:szCs w:val="32"/>
        </w:rPr>
        <w:t>杭州市小微企业创业创新基地通讯录（2017版）登记表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1850"/>
        <w:gridCol w:w="1399"/>
        <w:gridCol w:w="1007"/>
        <w:gridCol w:w="1461"/>
        <w:gridCol w:w="1461"/>
      </w:tblGrid>
      <w:tr w:rsidR="00026D35" w:rsidRPr="00586478" w:rsidTr="00026D35">
        <w:trPr>
          <w:trHeight w:val="578"/>
          <w:jc w:val="center"/>
        </w:trPr>
        <w:tc>
          <w:tcPr>
            <w:tcW w:w="1662" w:type="dxa"/>
            <w:vAlign w:val="center"/>
          </w:tcPr>
          <w:p w:rsidR="00026D35" w:rsidRPr="00026D35" w:rsidRDefault="00026D35" w:rsidP="00E27C9A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基地</w:t>
            </w:r>
            <w:r w:rsidRPr="00026D35"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7178" w:type="dxa"/>
            <w:gridSpan w:val="5"/>
            <w:vAlign w:val="center"/>
          </w:tcPr>
          <w:p w:rsidR="00026D35" w:rsidRPr="00586478" w:rsidRDefault="00026D35" w:rsidP="00E27C9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6D35" w:rsidRPr="00586478" w:rsidTr="00026D35">
        <w:trPr>
          <w:trHeight w:val="593"/>
          <w:jc w:val="center"/>
        </w:trPr>
        <w:tc>
          <w:tcPr>
            <w:tcW w:w="1662" w:type="dxa"/>
            <w:vAlign w:val="center"/>
          </w:tcPr>
          <w:p w:rsidR="00026D35" w:rsidRPr="00026D35" w:rsidRDefault="00026D35" w:rsidP="00E27C9A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26D35">
              <w:rPr>
                <w:rFonts w:ascii="黑体" w:eastAsia="黑体" w:hAnsi="黑体" w:hint="eastAsia"/>
                <w:sz w:val="24"/>
                <w:szCs w:val="24"/>
              </w:rPr>
              <w:t>工商注册名称</w:t>
            </w:r>
          </w:p>
        </w:tc>
        <w:tc>
          <w:tcPr>
            <w:tcW w:w="4256" w:type="dxa"/>
            <w:gridSpan w:val="3"/>
            <w:vAlign w:val="center"/>
          </w:tcPr>
          <w:p w:rsidR="00026D35" w:rsidRPr="00586478" w:rsidRDefault="00026D35" w:rsidP="00E27C9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026D35" w:rsidRPr="00026D35" w:rsidRDefault="00026D35" w:rsidP="00E27C9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026D35">
              <w:rPr>
                <w:rFonts w:ascii="黑体" w:eastAsia="黑体" w:hAnsi="黑体" w:hint="eastAsia"/>
                <w:sz w:val="24"/>
              </w:rPr>
              <w:t>传真号码</w:t>
            </w:r>
          </w:p>
        </w:tc>
        <w:tc>
          <w:tcPr>
            <w:tcW w:w="1461" w:type="dxa"/>
            <w:vAlign w:val="center"/>
          </w:tcPr>
          <w:p w:rsidR="00026D35" w:rsidRPr="00586478" w:rsidRDefault="00026D35" w:rsidP="00E27C9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6D35" w:rsidRPr="00586478" w:rsidTr="00026D35">
        <w:trPr>
          <w:trHeight w:val="578"/>
          <w:jc w:val="center"/>
        </w:trPr>
        <w:tc>
          <w:tcPr>
            <w:tcW w:w="1662" w:type="dxa"/>
            <w:vAlign w:val="center"/>
          </w:tcPr>
          <w:p w:rsidR="00026D35" w:rsidRPr="00026D35" w:rsidRDefault="00026D35" w:rsidP="00E27C9A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26D35">
              <w:rPr>
                <w:rFonts w:ascii="黑体" w:eastAsia="黑体" w:hAnsi="黑体" w:hint="eastAsia"/>
                <w:sz w:val="24"/>
                <w:szCs w:val="24"/>
              </w:rPr>
              <w:t>通讯地址</w:t>
            </w:r>
          </w:p>
        </w:tc>
        <w:tc>
          <w:tcPr>
            <w:tcW w:w="4256" w:type="dxa"/>
            <w:gridSpan w:val="3"/>
            <w:vAlign w:val="center"/>
          </w:tcPr>
          <w:p w:rsidR="00026D35" w:rsidRPr="00586478" w:rsidRDefault="00026D35" w:rsidP="00E27C9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026D35" w:rsidRPr="00026D35" w:rsidRDefault="00026D35" w:rsidP="00E27C9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026D35">
              <w:rPr>
                <w:rFonts w:ascii="黑体" w:eastAsia="黑体" w:hAnsi="黑体" w:hint="eastAsia"/>
                <w:sz w:val="24"/>
              </w:rPr>
              <w:t>邮政编码</w:t>
            </w:r>
          </w:p>
        </w:tc>
        <w:tc>
          <w:tcPr>
            <w:tcW w:w="1461" w:type="dxa"/>
            <w:vAlign w:val="center"/>
          </w:tcPr>
          <w:p w:rsidR="00026D35" w:rsidRPr="00586478" w:rsidRDefault="00026D35" w:rsidP="00E27C9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6D35" w:rsidRPr="00586478" w:rsidTr="00026D35">
        <w:trPr>
          <w:trHeight w:val="578"/>
          <w:jc w:val="center"/>
        </w:trPr>
        <w:tc>
          <w:tcPr>
            <w:tcW w:w="8840" w:type="dxa"/>
            <w:gridSpan w:val="6"/>
            <w:vAlign w:val="center"/>
          </w:tcPr>
          <w:p w:rsidR="00026D35" w:rsidRPr="00586478" w:rsidRDefault="00026D35" w:rsidP="00E27C9A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 w:rsidRPr="00586478">
              <w:rPr>
                <w:rFonts w:ascii="楷体_GB2312" w:eastAsia="楷体_GB2312" w:hint="eastAsia"/>
                <w:b/>
                <w:sz w:val="24"/>
              </w:rPr>
              <w:t>主要人员联系方式</w:t>
            </w:r>
          </w:p>
        </w:tc>
      </w:tr>
      <w:tr w:rsidR="00026D35" w:rsidRPr="00586478" w:rsidTr="00026D35">
        <w:trPr>
          <w:trHeight w:val="578"/>
          <w:jc w:val="center"/>
        </w:trPr>
        <w:tc>
          <w:tcPr>
            <w:tcW w:w="1662" w:type="dxa"/>
            <w:vAlign w:val="center"/>
          </w:tcPr>
          <w:p w:rsidR="00026D35" w:rsidRPr="00026D35" w:rsidRDefault="00026D35" w:rsidP="00E27C9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026D35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850" w:type="dxa"/>
            <w:vAlign w:val="center"/>
          </w:tcPr>
          <w:p w:rsidR="00026D35" w:rsidRPr="00026D35" w:rsidRDefault="00026D35" w:rsidP="00E27C9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026D35">
              <w:rPr>
                <w:rFonts w:ascii="黑体" w:eastAsia="黑体" w:hAnsi="黑体" w:hint="eastAsia"/>
                <w:sz w:val="24"/>
              </w:rPr>
              <w:t>职务</w:t>
            </w:r>
          </w:p>
        </w:tc>
        <w:tc>
          <w:tcPr>
            <w:tcW w:w="1399" w:type="dxa"/>
            <w:vAlign w:val="center"/>
          </w:tcPr>
          <w:p w:rsidR="00026D35" w:rsidRPr="00026D35" w:rsidRDefault="00026D35" w:rsidP="00E27C9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026D35">
              <w:rPr>
                <w:rFonts w:ascii="黑体" w:eastAsia="黑体" w:hAnsi="黑体" w:hint="eastAsia"/>
                <w:sz w:val="24"/>
              </w:rPr>
              <w:t>电话</w:t>
            </w:r>
          </w:p>
        </w:tc>
        <w:tc>
          <w:tcPr>
            <w:tcW w:w="1007" w:type="dxa"/>
            <w:vAlign w:val="center"/>
          </w:tcPr>
          <w:p w:rsidR="00026D35" w:rsidRPr="00026D35" w:rsidRDefault="00026D35" w:rsidP="00E27C9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026D35">
              <w:rPr>
                <w:rFonts w:ascii="黑体" w:eastAsia="黑体" w:hAnsi="黑体" w:hint="eastAsia"/>
                <w:sz w:val="24"/>
              </w:rPr>
              <w:t>手机</w:t>
            </w:r>
          </w:p>
        </w:tc>
        <w:tc>
          <w:tcPr>
            <w:tcW w:w="2922" w:type="dxa"/>
            <w:gridSpan w:val="2"/>
            <w:vAlign w:val="center"/>
          </w:tcPr>
          <w:p w:rsidR="00026D35" w:rsidRPr="00026D35" w:rsidRDefault="00026D35" w:rsidP="00E27C9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026D35">
              <w:rPr>
                <w:rFonts w:ascii="黑体" w:eastAsia="黑体" w:hAnsi="黑体" w:hint="eastAsia"/>
                <w:sz w:val="24"/>
              </w:rPr>
              <w:t>E-mail</w:t>
            </w:r>
          </w:p>
        </w:tc>
      </w:tr>
      <w:tr w:rsidR="00026D35" w:rsidRPr="00586478" w:rsidTr="00026D35">
        <w:trPr>
          <w:trHeight w:val="578"/>
          <w:jc w:val="center"/>
        </w:trPr>
        <w:tc>
          <w:tcPr>
            <w:tcW w:w="1662" w:type="dxa"/>
            <w:vAlign w:val="center"/>
          </w:tcPr>
          <w:p w:rsidR="00026D35" w:rsidRPr="00586478" w:rsidRDefault="00026D35" w:rsidP="00E27C9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026D35" w:rsidRPr="00586478" w:rsidRDefault="00026D35" w:rsidP="00E27C9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026D35" w:rsidRPr="00586478" w:rsidRDefault="00026D35" w:rsidP="00E27C9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026D35" w:rsidRPr="00586478" w:rsidRDefault="00026D35" w:rsidP="00E27C9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2" w:type="dxa"/>
            <w:gridSpan w:val="2"/>
            <w:shd w:val="clear" w:color="auto" w:fill="auto"/>
            <w:vAlign w:val="center"/>
          </w:tcPr>
          <w:p w:rsidR="00026D35" w:rsidRPr="00586478" w:rsidRDefault="00026D35" w:rsidP="00E27C9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6D35" w:rsidRPr="00586478" w:rsidTr="00026D35">
        <w:trPr>
          <w:trHeight w:val="578"/>
          <w:jc w:val="center"/>
        </w:trPr>
        <w:tc>
          <w:tcPr>
            <w:tcW w:w="1662" w:type="dxa"/>
            <w:vAlign w:val="center"/>
          </w:tcPr>
          <w:p w:rsidR="00026D35" w:rsidRPr="00586478" w:rsidRDefault="00026D35" w:rsidP="00E27C9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026D35" w:rsidRPr="00586478" w:rsidRDefault="00026D35" w:rsidP="00E27C9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026D35" w:rsidRPr="00586478" w:rsidRDefault="00026D35" w:rsidP="00E27C9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026D35" w:rsidRPr="00586478" w:rsidRDefault="00026D35" w:rsidP="00E27C9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2" w:type="dxa"/>
            <w:gridSpan w:val="2"/>
            <w:shd w:val="clear" w:color="auto" w:fill="auto"/>
            <w:vAlign w:val="center"/>
          </w:tcPr>
          <w:p w:rsidR="00026D35" w:rsidRPr="00586478" w:rsidRDefault="00026D35" w:rsidP="00E27C9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6D35" w:rsidRPr="00586478" w:rsidTr="00026D35">
        <w:trPr>
          <w:trHeight w:val="578"/>
          <w:jc w:val="center"/>
        </w:trPr>
        <w:tc>
          <w:tcPr>
            <w:tcW w:w="1662" w:type="dxa"/>
            <w:vAlign w:val="center"/>
          </w:tcPr>
          <w:p w:rsidR="00026D35" w:rsidRPr="00586478" w:rsidRDefault="00026D35" w:rsidP="00E27C9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026D35" w:rsidRPr="00586478" w:rsidRDefault="00026D35" w:rsidP="00E27C9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026D35" w:rsidRPr="00586478" w:rsidRDefault="00026D35" w:rsidP="00E27C9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026D35" w:rsidRPr="00586478" w:rsidRDefault="00026D35" w:rsidP="00E27C9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2" w:type="dxa"/>
            <w:gridSpan w:val="2"/>
            <w:shd w:val="clear" w:color="auto" w:fill="auto"/>
            <w:vAlign w:val="center"/>
          </w:tcPr>
          <w:p w:rsidR="00026D35" w:rsidRPr="00586478" w:rsidRDefault="00026D35" w:rsidP="00E27C9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6D35" w:rsidRPr="00586478" w:rsidTr="00026D35">
        <w:trPr>
          <w:trHeight w:val="578"/>
          <w:jc w:val="center"/>
        </w:trPr>
        <w:tc>
          <w:tcPr>
            <w:tcW w:w="1662" w:type="dxa"/>
            <w:vAlign w:val="center"/>
          </w:tcPr>
          <w:p w:rsidR="00026D35" w:rsidRPr="00586478" w:rsidRDefault="00026D35" w:rsidP="00E27C9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026D35" w:rsidRPr="00586478" w:rsidRDefault="00026D35" w:rsidP="00E27C9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026D35" w:rsidRPr="00586478" w:rsidRDefault="00026D35" w:rsidP="00E27C9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026D35" w:rsidRPr="00586478" w:rsidRDefault="00026D35" w:rsidP="00E27C9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2" w:type="dxa"/>
            <w:gridSpan w:val="2"/>
            <w:shd w:val="clear" w:color="auto" w:fill="auto"/>
            <w:vAlign w:val="center"/>
          </w:tcPr>
          <w:p w:rsidR="00026D35" w:rsidRPr="00586478" w:rsidRDefault="00026D35" w:rsidP="00E27C9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6D35" w:rsidRPr="00586478" w:rsidTr="00026D35">
        <w:trPr>
          <w:trHeight w:val="578"/>
          <w:jc w:val="center"/>
        </w:trPr>
        <w:tc>
          <w:tcPr>
            <w:tcW w:w="1662" w:type="dxa"/>
            <w:vAlign w:val="center"/>
          </w:tcPr>
          <w:p w:rsidR="00026D35" w:rsidRPr="00586478" w:rsidRDefault="00026D35" w:rsidP="00E27C9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026D35" w:rsidRPr="00586478" w:rsidRDefault="00026D35" w:rsidP="00E27C9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026D35" w:rsidRPr="00586478" w:rsidRDefault="00026D35" w:rsidP="00E27C9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026D35" w:rsidRPr="00586478" w:rsidRDefault="00026D35" w:rsidP="00E27C9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2" w:type="dxa"/>
            <w:gridSpan w:val="2"/>
            <w:shd w:val="clear" w:color="auto" w:fill="auto"/>
            <w:vAlign w:val="center"/>
          </w:tcPr>
          <w:p w:rsidR="00026D35" w:rsidRPr="00586478" w:rsidRDefault="00026D35" w:rsidP="00E27C9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6D35" w:rsidRPr="00586478" w:rsidTr="00026D35">
        <w:trPr>
          <w:trHeight w:val="578"/>
          <w:jc w:val="center"/>
        </w:trPr>
        <w:tc>
          <w:tcPr>
            <w:tcW w:w="8840" w:type="dxa"/>
            <w:gridSpan w:val="6"/>
            <w:vAlign w:val="center"/>
          </w:tcPr>
          <w:p w:rsidR="00026D35" w:rsidRPr="00586478" w:rsidRDefault="00026D35" w:rsidP="00E27C9A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 w:rsidRPr="00586478">
              <w:rPr>
                <w:rFonts w:ascii="楷体_GB2312" w:eastAsia="楷体_GB2312" w:hint="eastAsia"/>
                <w:b/>
                <w:sz w:val="24"/>
              </w:rPr>
              <w:t>日常联系人</w:t>
            </w:r>
          </w:p>
        </w:tc>
      </w:tr>
      <w:tr w:rsidR="00026D35" w:rsidRPr="00586478" w:rsidTr="00026D35">
        <w:trPr>
          <w:trHeight w:val="578"/>
          <w:jc w:val="center"/>
        </w:trPr>
        <w:tc>
          <w:tcPr>
            <w:tcW w:w="1662" w:type="dxa"/>
            <w:vAlign w:val="center"/>
          </w:tcPr>
          <w:p w:rsidR="00026D35" w:rsidRPr="00026D35" w:rsidRDefault="00026D35" w:rsidP="00E27C9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026D35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850" w:type="dxa"/>
            <w:vAlign w:val="center"/>
          </w:tcPr>
          <w:p w:rsidR="00026D35" w:rsidRPr="00026D35" w:rsidRDefault="00026D35" w:rsidP="00E27C9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026D35">
              <w:rPr>
                <w:rFonts w:ascii="黑体" w:eastAsia="黑体" w:hAnsi="黑体" w:hint="eastAsia"/>
                <w:sz w:val="24"/>
              </w:rPr>
              <w:t>职务</w:t>
            </w:r>
          </w:p>
        </w:tc>
        <w:tc>
          <w:tcPr>
            <w:tcW w:w="1399" w:type="dxa"/>
            <w:vAlign w:val="center"/>
          </w:tcPr>
          <w:p w:rsidR="00026D35" w:rsidRPr="00026D35" w:rsidRDefault="00026D35" w:rsidP="00E27C9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026D35">
              <w:rPr>
                <w:rFonts w:ascii="黑体" w:eastAsia="黑体" w:hAnsi="黑体" w:hint="eastAsia"/>
                <w:sz w:val="24"/>
              </w:rPr>
              <w:t>电话</w:t>
            </w:r>
          </w:p>
        </w:tc>
        <w:tc>
          <w:tcPr>
            <w:tcW w:w="1007" w:type="dxa"/>
            <w:vAlign w:val="center"/>
          </w:tcPr>
          <w:p w:rsidR="00026D35" w:rsidRPr="00026D35" w:rsidRDefault="00026D35" w:rsidP="00E27C9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026D35">
              <w:rPr>
                <w:rFonts w:ascii="黑体" w:eastAsia="黑体" w:hAnsi="黑体" w:hint="eastAsia"/>
                <w:sz w:val="24"/>
              </w:rPr>
              <w:t>手机</w:t>
            </w:r>
          </w:p>
        </w:tc>
        <w:tc>
          <w:tcPr>
            <w:tcW w:w="2922" w:type="dxa"/>
            <w:gridSpan w:val="2"/>
            <w:shd w:val="clear" w:color="auto" w:fill="auto"/>
            <w:vAlign w:val="center"/>
          </w:tcPr>
          <w:p w:rsidR="00026D35" w:rsidRPr="00026D35" w:rsidRDefault="00026D35" w:rsidP="00E27C9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026D35">
              <w:rPr>
                <w:rFonts w:ascii="黑体" w:eastAsia="黑体" w:hAnsi="黑体" w:hint="eastAsia"/>
                <w:sz w:val="24"/>
              </w:rPr>
              <w:t>E-mail</w:t>
            </w:r>
          </w:p>
        </w:tc>
      </w:tr>
      <w:tr w:rsidR="00026D35" w:rsidRPr="00586478" w:rsidTr="00026D35">
        <w:trPr>
          <w:trHeight w:val="578"/>
          <w:jc w:val="center"/>
        </w:trPr>
        <w:tc>
          <w:tcPr>
            <w:tcW w:w="1662" w:type="dxa"/>
            <w:vAlign w:val="center"/>
          </w:tcPr>
          <w:p w:rsidR="00026D35" w:rsidRPr="00586478" w:rsidRDefault="00026D35" w:rsidP="00E27C9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026D35" w:rsidRPr="00586478" w:rsidRDefault="00026D35" w:rsidP="00E27C9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026D35" w:rsidRPr="00586478" w:rsidRDefault="00026D35" w:rsidP="00E27C9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026D35" w:rsidRPr="00586478" w:rsidRDefault="00026D35" w:rsidP="00E27C9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2" w:type="dxa"/>
            <w:gridSpan w:val="2"/>
            <w:shd w:val="clear" w:color="auto" w:fill="auto"/>
            <w:vAlign w:val="center"/>
          </w:tcPr>
          <w:p w:rsidR="00026D35" w:rsidRPr="00586478" w:rsidRDefault="00026D35" w:rsidP="00E27C9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026D35" w:rsidRDefault="00026D35" w:rsidP="00642661">
      <w:pPr>
        <w:spacing w:line="276" w:lineRule="auto"/>
        <w:rPr>
          <w:color w:val="FF6600"/>
        </w:rPr>
      </w:pPr>
      <w:r w:rsidRPr="00DE35BD">
        <w:rPr>
          <w:rFonts w:ascii="黑体" w:eastAsia="黑体" w:hint="eastAsia"/>
        </w:rPr>
        <w:t>备注：</w:t>
      </w:r>
      <w:r>
        <w:rPr>
          <w:rFonts w:hint="eastAsia"/>
        </w:rPr>
        <w:t>各单位联系人原则上不超过</w:t>
      </w:r>
      <w:r>
        <w:rPr>
          <w:rFonts w:hint="eastAsia"/>
        </w:rPr>
        <w:t>6</w:t>
      </w:r>
      <w:r>
        <w:rPr>
          <w:rFonts w:hint="eastAsia"/>
        </w:rPr>
        <w:t>人。同时，请指定日常联系人，方便日常联系相关工作。</w:t>
      </w:r>
    </w:p>
    <w:p w:rsidR="00026D35" w:rsidRPr="00642661" w:rsidRDefault="00026D35" w:rsidP="00642661">
      <w:pPr>
        <w:spacing w:line="276" w:lineRule="auto"/>
        <w:ind w:firstLineChars="200" w:firstLine="420"/>
      </w:pPr>
      <w:r w:rsidRPr="00642661">
        <w:rPr>
          <w:rFonts w:hint="eastAsia"/>
        </w:rPr>
        <w:t>基地名称指各基地平时宣传的名称</w:t>
      </w:r>
      <w:r w:rsidRPr="00642661">
        <w:rPr>
          <w:rFonts w:hint="eastAsia"/>
        </w:rPr>
        <w:t>,</w:t>
      </w:r>
      <w:r w:rsidRPr="00642661">
        <w:rPr>
          <w:rFonts w:hint="eastAsia"/>
        </w:rPr>
        <w:t>工商注册主体名称指</w:t>
      </w:r>
      <w:r w:rsidR="00642661" w:rsidRPr="00642661">
        <w:rPr>
          <w:rFonts w:hint="eastAsia"/>
        </w:rPr>
        <w:t>各基地</w:t>
      </w:r>
      <w:r w:rsidRPr="00642661">
        <w:rPr>
          <w:rFonts w:hint="eastAsia"/>
        </w:rPr>
        <w:t>管理主体的注册名称。比如：“</w:t>
      </w:r>
      <w:r w:rsidR="00642661" w:rsidRPr="00642661">
        <w:rPr>
          <w:rFonts w:hint="eastAsia"/>
        </w:rPr>
        <w:t>杭州恒生科技园</w:t>
      </w:r>
      <w:r w:rsidRPr="00642661">
        <w:rPr>
          <w:rFonts w:hint="eastAsia"/>
        </w:rPr>
        <w:t>”是</w:t>
      </w:r>
      <w:r w:rsidR="00642661">
        <w:rPr>
          <w:rFonts w:hint="eastAsia"/>
        </w:rPr>
        <w:t>基地（孵化器）</w:t>
      </w:r>
      <w:r w:rsidRPr="00642661">
        <w:rPr>
          <w:rFonts w:hint="eastAsia"/>
        </w:rPr>
        <w:t>的名称，“</w:t>
      </w:r>
      <w:r w:rsidR="00642661" w:rsidRPr="00642661">
        <w:rPr>
          <w:rFonts w:hint="eastAsia"/>
        </w:rPr>
        <w:t>杭州恒生百川科技有限公司</w:t>
      </w:r>
      <w:r w:rsidRPr="00642661">
        <w:rPr>
          <w:rFonts w:hint="eastAsia"/>
        </w:rPr>
        <w:t>”是</w:t>
      </w:r>
      <w:r w:rsidR="00642661">
        <w:rPr>
          <w:rFonts w:hint="eastAsia"/>
        </w:rPr>
        <w:t>基地（</w:t>
      </w:r>
      <w:r w:rsidRPr="00642661">
        <w:rPr>
          <w:rFonts w:hint="eastAsia"/>
        </w:rPr>
        <w:t>孵化器</w:t>
      </w:r>
      <w:r w:rsidR="00642661">
        <w:rPr>
          <w:rFonts w:hint="eastAsia"/>
        </w:rPr>
        <w:t>）管理公司的注册名称；</w:t>
      </w:r>
      <w:r w:rsidR="00642661" w:rsidRPr="00642661">
        <w:rPr>
          <w:rFonts w:hint="eastAsia"/>
        </w:rPr>
        <w:t>“楼友会”是</w:t>
      </w:r>
      <w:r w:rsidR="00642661">
        <w:rPr>
          <w:rFonts w:hint="eastAsia"/>
        </w:rPr>
        <w:t>基地（众创空间）</w:t>
      </w:r>
      <w:r w:rsidR="00642661" w:rsidRPr="00642661">
        <w:rPr>
          <w:rFonts w:hint="eastAsia"/>
        </w:rPr>
        <w:t>的名称，“杭州楼友会创客商务有限公司”是</w:t>
      </w:r>
      <w:r w:rsidR="00642661">
        <w:rPr>
          <w:rFonts w:hint="eastAsia"/>
        </w:rPr>
        <w:t>基地（众创空间）管理公司的注册名称。</w:t>
      </w:r>
    </w:p>
    <w:sectPr w:rsidR="00026D35" w:rsidRPr="00642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069" w:rsidRDefault="00587069" w:rsidP="00824697">
      <w:r>
        <w:separator/>
      </w:r>
    </w:p>
  </w:endnote>
  <w:endnote w:type="continuationSeparator" w:id="0">
    <w:p w:rsidR="00587069" w:rsidRDefault="00587069" w:rsidP="0082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069" w:rsidRDefault="00587069" w:rsidP="00824697">
      <w:r>
        <w:separator/>
      </w:r>
    </w:p>
  </w:footnote>
  <w:footnote w:type="continuationSeparator" w:id="0">
    <w:p w:rsidR="00587069" w:rsidRDefault="00587069" w:rsidP="00824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A7"/>
    <w:rsid w:val="0001076D"/>
    <w:rsid w:val="00026D35"/>
    <w:rsid w:val="000B4134"/>
    <w:rsid w:val="000D5EF5"/>
    <w:rsid w:val="00110A5D"/>
    <w:rsid w:val="00162EA7"/>
    <w:rsid w:val="00282819"/>
    <w:rsid w:val="00322554"/>
    <w:rsid w:val="00473297"/>
    <w:rsid w:val="004D7C23"/>
    <w:rsid w:val="00587069"/>
    <w:rsid w:val="00642661"/>
    <w:rsid w:val="006C48A0"/>
    <w:rsid w:val="007B4460"/>
    <w:rsid w:val="00824697"/>
    <w:rsid w:val="00872E77"/>
    <w:rsid w:val="008D616C"/>
    <w:rsid w:val="00C23545"/>
    <w:rsid w:val="00C54EAF"/>
    <w:rsid w:val="00CF3242"/>
    <w:rsid w:val="00E8503E"/>
    <w:rsid w:val="00F3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D0CF9A-0787-4F69-969B-BA6E89D0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69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6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6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697"/>
    <w:rPr>
      <w:sz w:val="18"/>
      <w:szCs w:val="18"/>
    </w:rPr>
  </w:style>
  <w:style w:type="character" w:styleId="a5">
    <w:name w:val="Hyperlink"/>
    <w:basedOn w:val="a0"/>
    <w:uiPriority w:val="99"/>
    <w:unhideWhenUsed/>
    <w:rsid w:val="004732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y@hznet.com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hq@hznet.com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ub@hznet.com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149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施勇峰</cp:lastModifiedBy>
  <cp:revision>9</cp:revision>
  <dcterms:created xsi:type="dcterms:W3CDTF">2017-10-23T03:57:00Z</dcterms:created>
  <dcterms:modified xsi:type="dcterms:W3CDTF">2017-11-09T01:24:00Z</dcterms:modified>
</cp:coreProperties>
</file>