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13" w:lineRule="auto"/>
        <w:ind w:firstLine="0" w:firstLineChars="0"/>
        <w:rPr>
          <w:rFonts w:hint="eastAsia" w:ascii="宋体" w:hAnsi="宋体" w:eastAsia="宋体"/>
          <w:sz w:val="32"/>
          <w:szCs w:val="32"/>
          <w:lang w:eastAsia="zh-CN"/>
        </w:rPr>
      </w:pPr>
      <w:bookmarkStart w:id="0" w:name="_Toc529457677"/>
      <w:bookmarkStart w:id="1" w:name="_Toc496710441"/>
      <w:bookmarkStart w:id="2" w:name="_Toc467689271"/>
      <w:bookmarkStart w:id="3" w:name="_Toc467743414"/>
      <w:bookmarkStart w:id="4" w:name="_Toc6508"/>
      <w:bookmarkStart w:id="5" w:name="_Toc467689272"/>
      <w:bookmarkStart w:id="6" w:name="_Toc496710442"/>
      <w:bookmarkStart w:id="7" w:name="_Toc467743415"/>
      <w:bookmarkStart w:id="8" w:name="_Toc23411"/>
      <w:bookmarkStart w:id="15" w:name="_GoBack"/>
      <w:r>
        <w:rPr>
          <w:rFonts w:ascii="宋体" w:hAnsi="宋体" w:eastAsia="宋体"/>
          <w:sz w:val="32"/>
          <w:szCs w:val="32"/>
        </w:rPr>
        <mc:AlternateContent>
          <mc:Choice Requires="wps">
            <w:drawing>
              <wp:anchor distT="0" distB="0" distL="114300" distR="114300" simplePos="0" relativeHeight="251660288" behindDoc="0" locked="0" layoutInCell="1" allowOverlap="1">
                <wp:simplePos x="0" y="0"/>
                <wp:positionH relativeFrom="column">
                  <wp:posOffset>4411980</wp:posOffset>
                </wp:positionH>
                <wp:positionV relativeFrom="paragraph">
                  <wp:posOffset>271145</wp:posOffset>
                </wp:positionV>
                <wp:extent cx="1468120" cy="845820"/>
                <wp:effectExtent l="0" t="0" r="0" b="0"/>
                <wp:wrapNone/>
                <wp:docPr id="3" name="矩形 3"/>
                <wp:cNvGraphicFramePr/>
                <a:graphic xmlns:a="http://schemas.openxmlformats.org/drawingml/2006/main">
                  <a:graphicData uri="http://schemas.microsoft.com/office/word/2010/wordprocessingShape">
                    <wps:wsp>
                      <wps:cNvSpPr/>
                      <wps:spPr>
                        <a:xfrm>
                          <a:off x="0" y="0"/>
                          <a:ext cx="1769110" cy="845820"/>
                        </a:xfrm>
                        <a:prstGeom prst="rect">
                          <a:avLst/>
                        </a:prstGeom>
                        <a:noFill/>
                        <a:ln w="9525">
                          <a:noFill/>
                        </a:ln>
                        <a:effectLst/>
                      </wps:spPr>
                      <wps:txbx>
                        <w:txbxContent>
                          <w:p>
                            <w:pPr>
                              <w:spacing w:line="240" w:lineRule="exact"/>
                              <w:rPr>
                                <w:sz w:val="18"/>
                              </w:rPr>
                            </w:pPr>
                            <w:r>
                              <w:rPr>
                                <w:sz w:val="18"/>
                              </w:rPr>
                              <w:t>表</w:t>
                            </w:r>
                            <w:r>
                              <w:rPr>
                                <w:rFonts w:hint="eastAsia"/>
                                <w:sz w:val="18"/>
                              </w:rPr>
                              <w:t xml:space="preserve">    </w:t>
                            </w:r>
                            <w:r>
                              <w:rPr>
                                <w:sz w:val="18"/>
                              </w:rPr>
                              <w:t>号：</w:t>
                            </w:r>
                            <w:r>
                              <w:rPr>
                                <w:rFonts w:hint="eastAsia"/>
                                <w:sz w:val="18"/>
                              </w:rPr>
                              <w:t>FHQ-</w:t>
                            </w:r>
                            <w:r>
                              <w:rPr>
                                <w:sz w:val="18"/>
                              </w:rPr>
                              <w:t>01</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ind w:right="360"/>
                              <w:rPr>
                                <w:rFonts w:ascii="宋体" w:hAnsi="宋体"/>
                                <w:sz w:val="18"/>
                              </w:rPr>
                            </w:pPr>
                            <w:r>
                              <w:rPr>
                                <w:rFonts w:ascii="宋体" w:hAnsi="宋体"/>
                                <w:sz w:val="18"/>
                              </w:rPr>
                              <w:t>批准文号：国统</w:t>
                            </w:r>
                            <w:r>
                              <w:rPr>
                                <w:rFonts w:hint="eastAsia" w:ascii="宋体" w:hAnsi="宋体"/>
                                <w:sz w:val="18"/>
                              </w:rPr>
                              <w:t>制</w:t>
                            </w:r>
                          </w:p>
                          <w:p>
                            <w:pPr>
                              <w:spacing w:line="240" w:lineRule="exact"/>
                            </w:pPr>
                            <w:r>
                              <w:rPr>
                                <w:rFonts w:ascii="宋体" w:hAnsi="宋体"/>
                                <w:sz w:val="18"/>
                              </w:rPr>
                              <w:t>有效期至：</w:t>
                            </w:r>
                          </w:p>
                        </w:txbxContent>
                      </wps:txbx>
                      <wps:bodyPr lIns="0" tIns="0" rIns="0" bIns="0" upright="1"/>
                    </wps:wsp>
                  </a:graphicData>
                </a:graphic>
              </wp:anchor>
            </w:drawing>
          </mc:Choice>
          <mc:Fallback>
            <w:pict>
              <v:rect id="_x0000_s1026" o:spid="_x0000_s1026" o:spt="1" style="position:absolute;left:0pt;margin-left:347.4pt;margin-top:21.35pt;height:66.6pt;width:115.6pt;z-index:251660288;mso-width-relative:page;mso-height-relative:page;" filled="f" stroked="f" coordsize="21600,21600" o:gfxdata="UEsDBAoAAAAAAIdO4kAAAAAAAAAAAAAAAAAEAAAAZHJzL1BLAwQUAAAACACHTuJApUJVE9sAAAAK&#10;AQAADwAAAGRycy9kb3ducmV2LnhtbE2Py07DMBBF90j8gzVI7KjTqKR1iFMhHipLaCu17Nx4SCLi&#10;cRS7TeHrGVawHM3RvecWy7PrxAmH0HrSMJ0kIJAqb1uqNWw3zzcLECEasqbzhBq+MMCyvLwoTG79&#10;SG94WsdacAiF3GhoYuxzKUPVoDNh4nsk/n34wZnI51BLO5iRw10n0yTJpDMtcUNjenxosPpcH52G&#10;1aK/37/477Hunt5Xu9edetyoqPX11TS5AxHxHP9g+NVndSjZ6eCPZIPoNGRqxupRwyydg2BApRmP&#10;OzA5v1Ugy0L+n1D+AFBLAwQUAAAACACHTuJALHJEhaMBAAAuAwAADgAAAGRycy9lMm9Eb2MueG1s&#10;rVLNThsxEL5X6jtYvhNnA6FhlQ0XRIVUFSTaB3C8dtaS/zQ22c3TVOqNh+BxEK/B2NmEqtwQl/HY&#10;M/N5vm9meTlYQ7YSovauodVkSol0wrfabRr6+9f1yYKSmLhrufFONnQnI71cff2y7EMtZ77zppVA&#10;EMTFug8N7VIKNWNRdNLyOPFBOgwqD5YnvMKGtcB7RLeGzabTc9Z7aAN4IWPE16t9kK4KvlJSpFul&#10;okzENBR7S8VCsets2WrJ6w3w0GkxtsE/0IXl2uGnR6grnjh5AP0OymoBPnqVJsJb5pXSQhYOyKaa&#10;/sfmvuNBFi4oTgxHmeLnwYqf2zsgum3oKSWOWxzRy5/H56e/5DRr04dYY8p9uIPxFtHNRAcFNp9I&#10;gQxFz91RTzkkIvCx+nZ+UVUou8DY4my+mBXB2Vt1gJi+S29JdhoKOK8iI9/+iAl/xNRDSv7M+Wtt&#10;TJmZcaRv6MV8Ni8FxwhWGJdzZZn+CJN57DvPXhrWw0hn7dsdCmBuHIqaF+TgwMFZH5yHAHrTYZdV&#10;VoZlIBxK6XFcoDz1f+8l623NV6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lQlUT2wAAAAoBAAAP&#10;AAAAAAAAAAEAIAAAACIAAABkcnMvZG93bnJldi54bWxQSwECFAAUAAAACACHTuJALHJEhaMBAAAu&#10;AwAADgAAAAAAAAABACAAAAAqAQAAZHJzL2Uyb0RvYy54bWxQSwUGAAAAAAYABgBZAQAAPwUAAAAA&#10;">
                <v:fill on="f" focussize="0,0"/>
                <v:stroke on="f"/>
                <v:imagedata o:title=""/>
                <o:lock v:ext="edit" aspectratio="f"/>
                <v:textbox inset="0mm,0mm,0mm,0mm">
                  <w:txbxContent>
                    <w:p>
                      <w:pPr>
                        <w:spacing w:line="240" w:lineRule="exact"/>
                        <w:rPr>
                          <w:sz w:val="18"/>
                        </w:rPr>
                      </w:pPr>
                      <w:r>
                        <w:rPr>
                          <w:sz w:val="18"/>
                        </w:rPr>
                        <w:t>表</w:t>
                      </w:r>
                      <w:r>
                        <w:rPr>
                          <w:rFonts w:hint="eastAsia"/>
                          <w:sz w:val="18"/>
                        </w:rPr>
                        <w:t xml:space="preserve">    </w:t>
                      </w:r>
                      <w:r>
                        <w:rPr>
                          <w:sz w:val="18"/>
                        </w:rPr>
                        <w:t>号：</w:t>
                      </w:r>
                      <w:r>
                        <w:rPr>
                          <w:rFonts w:hint="eastAsia"/>
                          <w:sz w:val="18"/>
                        </w:rPr>
                        <w:t>FHQ-</w:t>
                      </w:r>
                      <w:r>
                        <w:rPr>
                          <w:sz w:val="18"/>
                        </w:rPr>
                        <w:t>01</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ind w:right="360"/>
                        <w:rPr>
                          <w:rFonts w:ascii="宋体" w:hAnsi="宋体"/>
                          <w:sz w:val="18"/>
                        </w:rPr>
                      </w:pPr>
                      <w:r>
                        <w:rPr>
                          <w:rFonts w:ascii="宋体" w:hAnsi="宋体"/>
                          <w:sz w:val="18"/>
                        </w:rPr>
                        <w:t>批准文号：国统</w:t>
                      </w:r>
                      <w:r>
                        <w:rPr>
                          <w:rFonts w:hint="eastAsia" w:ascii="宋体" w:hAnsi="宋体"/>
                          <w:sz w:val="18"/>
                        </w:rPr>
                        <w:t>制</w:t>
                      </w:r>
                    </w:p>
                    <w:p>
                      <w:pPr>
                        <w:spacing w:line="240" w:lineRule="exact"/>
                      </w:pPr>
                      <w:r>
                        <w:rPr>
                          <w:rFonts w:ascii="宋体" w:hAnsi="宋体"/>
                          <w:sz w:val="18"/>
                        </w:rPr>
                        <w:t>有效期至：</w:t>
                      </w:r>
                    </w:p>
                  </w:txbxContent>
                </v:textbox>
              </v:rect>
            </w:pict>
          </mc:Fallback>
        </mc:AlternateContent>
      </w:r>
      <w:r>
        <w:rPr>
          <w:rFonts w:hint="eastAsia" w:ascii="宋体" w:hAnsi="宋体"/>
          <w:sz w:val="32"/>
          <w:szCs w:val="32"/>
          <w:lang w:eastAsia="zh-CN"/>
        </w:rPr>
        <w:t>科技企业孵化器综合情况统计报表</w:t>
      </w:r>
    </w:p>
    <w:bookmarkEnd w:id="15"/>
    <w:p>
      <w:pPr>
        <w:pStyle w:val="2"/>
        <w:spacing w:line="413" w:lineRule="auto"/>
        <w:ind w:firstLine="0" w:firstLineChars="0"/>
        <w:rPr>
          <w:rFonts w:ascii="宋体" w:hAnsi="宋体" w:eastAsia="宋体"/>
          <w:bCs/>
          <w:sz w:val="32"/>
          <w:szCs w:val="32"/>
        </w:rPr>
      </w:pPr>
      <w:r>
        <w:rPr>
          <w:rFonts w:hint="eastAsia" w:ascii="宋体" w:hAnsi="宋体" w:eastAsia="宋体"/>
          <w:sz w:val="32"/>
          <w:szCs w:val="32"/>
        </w:rPr>
        <w:t>1.科技企业孵化器运行发展情况</w:t>
      </w:r>
      <w:bookmarkEnd w:id="0"/>
      <w:bookmarkEnd w:id="1"/>
      <w:bookmarkEnd w:id="2"/>
      <w:bookmarkEnd w:id="3"/>
    </w:p>
    <w:p>
      <w:pPr>
        <w:spacing w:line="280" w:lineRule="atLeast"/>
        <w:jc w:val="center"/>
        <w:rPr>
          <w:rFonts w:ascii="宋体" w:hAnsi="宋体"/>
        </w:rPr>
      </w:pPr>
      <w:r>
        <w:t>（各类孵化器、留学人员创业园用此表）</w:t>
      </w:r>
    </w:p>
    <w:p>
      <w:pPr>
        <w:spacing w:line="240" w:lineRule="exact"/>
        <w:rPr>
          <w:rFonts w:hint="eastAsia" w:ascii="宋体" w:hAnsi="宋体"/>
        </w:rPr>
      </w:pPr>
    </w:p>
    <w:p>
      <w:pPr>
        <w:spacing w:line="240" w:lineRule="exact"/>
        <w:rPr>
          <w:rFonts w:hint="eastAsia" w:ascii="宋体" w:hAnsi="宋体"/>
          <w:sz w:val="18"/>
          <w:szCs w:val="18"/>
        </w:rPr>
      </w:pPr>
      <w:r>
        <w:rPr>
          <w:rFonts w:hint="eastAsia" w:ascii="宋体" w:hAnsi="宋体" w:cs="宋体"/>
          <w:kern w:val="0"/>
          <w:sz w:val="18"/>
          <w:szCs w:val="18"/>
        </w:rPr>
        <w:t>综合机关名称：</w:t>
      </w:r>
      <w:r>
        <w:rPr>
          <w:rFonts w:hint="eastAsia" w:ascii="宋体" w:hAnsi="宋体"/>
          <w:sz w:val="18"/>
          <w:szCs w:val="18"/>
        </w:rPr>
        <w:t xml:space="preserve">                               ２０  年</w:t>
      </w:r>
    </w:p>
    <w:tbl>
      <w:tblPr>
        <w:tblStyle w:val="7"/>
        <w:tblpPr w:leftFromText="180" w:rightFromText="180" w:vertAnchor="text" w:horzAnchor="margin" w:tblpY="62"/>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532"/>
        <w:gridCol w:w="839"/>
        <w:gridCol w:w="1572"/>
        <w:gridCol w:w="1712"/>
        <w:gridCol w:w="1191"/>
        <w:gridCol w:w="1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6" w:hRule="atLeast"/>
        </w:trPr>
        <w:tc>
          <w:tcPr>
            <w:tcW w:w="9260" w:type="dxa"/>
            <w:gridSpan w:val="7"/>
            <w:vAlign w:val="center"/>
          </w:tcPr>
          <w:p>
            <w:pPr>
              <w:spacing w:line="280" w:lineRule="exact"/>
              <w:jc w:val="left"/>
              <w:rPr>
                <w:rFonts w:ascii="宋体" w:hAnsi="宋体"/>
                <w:sz w:val="18"/>
                <w:szCs w:val="18"/>
              </w:rPr>
            </w:pPr>
            <w:r>
              <w:rPr>
                <w:rFonts w:hint="eastAsia" w:ascii="宋体" w:hAnsi="宋体"/>
                <w:b/>
                <w:bCs/>
                <w:sz w:val="18"/>
                <w:szCs w:val="18"/>
              </w:rPr>
              <w:t>一、孵化器基本情况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trPr>
        <w:tc>
          <w:tcPr>
            <w:tcW w:w="2092" w:type="dxa"/>
            <w:gridSpan w:val="2"/>
            <w:vAlign w:val="center"/>
          </w:tcPr>
          <w:p>
            <w:pPr>
              <w:spacing w:line="280" w:lineRule="exact"/>
              <w:jc w:val="left"/>
              <w:rPr>
                <w:rFonts w:ascii="宋体" w:hAnsi="宋体"/>
                <w:sz w:val="18"/>
                <w:szCs w:val="18"/>
              </w:rPr>
            </w:pPr>
            <w:r>
              <w:rPr>
                <w:rFonts w:hint="eastAsia"/>
                <w:sz w:val="18"/>
              </w:rPr>
              <w:t>孵化器名称</w:t>
            </w:r>
            <w:r>
              <w:rPr>
                <w:rFonts w:ascii="宋体" w:hAnsi="宋体"/>
                <w:sz w:val="18"/>
                <w:szCs w:val="18"/>
              </w:rPr>
              <w:t>(TDF711)</w:t>
            </w:r>
          </w:p>
        </w:tc>
        <w:tc>
          <w:tcPr>
            <w:tcW w:w="7168" w:type="dxa"/>
            <w:gridSpan w:val="5"/>
            <w:vAlign w:val="center"/>
          </w:tcPr>
          <w:p>
            <w:pPr>
              <w:spacing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90" w:hRule="atLeast"/>
        </w:trPr>
        <w:tc>
          <w:tcPr>
            <w:tcW w:w="2092" w:type="dxa"/>
            <w:gridSpan w:val="2"/>
            <w:vAlign w:val="center"/>
          </w:tcPr>
          <w:p>
            <w:pPr>
              <w:spacing w:line="280" w:lineRule="exact"/>
              <w:jc w:val="left"/>
              <w:rPr>
                <w:sz w:val="18"/>
              </w:rPr>
            </w:pPr>
            <w:r>
              <w:rPr>
                <w:rFonts w:hint="eastAsia" w:ascii="宋体" w:hAnsi="宋体" w:cs="宋体"/>
                <w:sz w:val="18"/>
                <w:szCs w:val="18"/>
              </w:rPr>
              <w:t>统一社会信用代码或</w:t>
            </w:r>
            <w:r>
              <w:rPr>
                <w:rFonts w:hint="eastAsia" w:ascii="宋体" w:hAnsi="宋体"/>
                <w:sz w:val="18"/>
                <w:szCs w:val="18"/>
              </w:rPr>
              <w:t>组织机构代码（TDF732）</w:t>
            </w:r>
          </w:p>
        </w:tc>
        <w:tc>
          <w:tcPr>
            <w:tcW w:w="7168" w:type="dxa"/>
            <w:gridSpan w:val="5"/>
            <w:vAlign w:val="center"/>
          </w:tcPr>
          <w:p>
            <w:pPr>
              <w:snapToGrid w:val="0"/>
              <w:spacing w:line="280" w:lineRule="exact"/>
              <w:rPr>
                <w:rFonts w:ascii="宋体" w:hAnsi="宋体" w:cs="宋体"/>
                <w:sz w:val="18"/>
                <w:szCs w:val="18"/>
              </w:rPr>
            </w:pPr>
            <w:r>
              <w:rPr>
                <w:rFonts w:hint="eastAsia" w:ascii="宋体" w:hAnsi="宋体" w:cs="宋体"/>
                <w:sz w:val="18"/>
                <w:szCs w:val="18"/>
              </w:rPr>
              <w:t>统一社会信用代码   □□□□□□□□□□□□□□□□□□</w:t>
            </w:r>
          </w:p>
          <w:p>
            <w:pPr>
              <w:spacing w:line="280" w:lineRule="exact"/>
              <w:rPr>
                <w:rFonts w:ascii="宋体" w:hAnsi="宋体"/>
                <w:sz w:val="18"/>
                <w:szCs w:val="18"/>
              </w:rPr>
            </w:pPr>
            <w:r>
              <w:rPr>
                <w:rFonts w:hint="eastAsia" w:ascii="宋体" w:hAnsi="宋体" w:cs="宋体"/>
                <w:sz w:val="18"/>
                <w:szCs w:val="18"/>
              </w:rPr>
              <w:t>组织机构代码  □□□□□□□□</w:t>
            </w:r>
            <w:r>
              <w:rPr>
                <w:rFonts w:ascii="宋体" w:hAnsi="宋体" w:cs="宋体"/>
                <w:sz w:val="18"/>
                <w:szCs w:val="18"/>
              </w:rPr>
              <w:t>—</w:t>
            </w:r>
            <w:r>
              <w:rPr>
                <w:rFonts w:hint="eastAsia" w:ascii="宋体" w:hAnsi="宋体" w:cs="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53" w:hRule="atLeast"/>
        </w:trPr>
        <w:tc>
          <w:tcPr>
            <w:tcW w:w="1560" w:type="dxa"/>
            <w:vAlign w:val="center"/>
          </w:tcPr>
          <w:p>
            <w:pPr>
              <w:spacing w:line="280" w:lineRule="exact"/>
              <w:jc w:val="left"/>
              <w:rPr>
                <w:rFonts w:ascii="宋体" w:hAnsi="宋体"/>
                <w:sz w:val="18"/>
                <w:szCs w:val="18"/>
              </w:rPr>
            </w:pPr>
            <w:r>
              <w:rPr>
                <w:rFonts w:hint="eastAsia"/>
                <w:sz w:val="18"/>
              </w:rPr>
              <w:t>通讯地址</w:t>
            </w:r>
            <w:r>
              <w:rPr>
                <w:rFonts w:ascii="宋体" w:hAnsi="宋体"/>
                <w:sz w:val="18"/>
                <w:szCs w:val="18"/>
              </w:rPr>
              <w:t>(TDF717)</w:t>
            </w:r>
          </w:p>
        </w:tc>
        <w:tc>
          <w:tcPr>
            <w:tcW w:w="4655" w:type="dxa"/>
            <w:gridSpan w:val="4"/>
            <w:vAlign w:val="center"/>
          </w:tcPr>
          <w:p>
            <w:pPr>
              <w:spacing w:line="280" w:lineRule="exact"/>
              <w:jc w:val="center"/>
              <w:rPr>
                <w:rFonts w:ascii="宋体" w:hAnsi="宋体"/>
                <w:sz w:val="18"/>
                <w:szCs w:val="18"/>
              </w:rPr>
            </w:pPr>
          </w:p>
        </w:tc>
        <w:tc>
          <w:tcPr>
            <w:tcW w:w="1191" w:type="dxa"/>
            <w:vAlign w:val="center"/>
          </w:tcPr>
          <w:p>
            <w:pPr>
              <w:spacing w:line="280" w:lineRule="exact"/>
              <w:jc w:val="center"/>
              <w:rPr>
                <w:sz w:val="18"/>
              </w:rPr>
            </w:pPr>
            <w:r>
              <w:rPr>
                <w:rFonts w:hint="eastAsia"/>
                <w:sz w:val="18"/>
              </w:rPr>
              <w:t>邮  编</w:t>
            </w:r>
          </w:p>
          <w:p>
            <w:pPr>
              <w:spacing w:line="280" w:lineRule="exact"/>
              <w:jc w:val="center"/>
              <w:rPr>
                <w:rFonts w:ascii="宋体" w:hAnsi="宋体"/>
                <w:sz w:val="18"/>
                <w:szCs w:val="18"/>
              </w:rPr>
            </w:pPr>
            <w:r>
              <w:rPr>
                <w:rFonts w:hint="eastAsia" w:ascii="宋体" w:hAnsi="宋体"/>
              </w:rPr>
              <w:t>（</w:t>
            </w:r>
            <w:r>
              <w:rPr>
                <w:rFonts w:ascii="宋体" w:hAnsi="宋体"/>
                <w:sz w:val="18"/>
                <w:szCs w:val="18"/>
              </w:rPr>
              <w:t>TDF718</w:t>
            </w:r>
            <w:r>
              <w:rPr>
                <w:rFonts w:ascii="宋体" w:hAnsi="宋体"/>
              </w:rPr>
              <w:t>）</w:t>
            </w:r>
          </w:p>
        </w:tc>
        <w:tc>
          <w:tcPr>
            <w:tcW w:w="1854" w:type="dxa"/>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73" w:hRule="atLeast"/>
        </w:trPr>
        <w:tc>
          <w:tcPr>
            <w:tcW w:w="1560" w:type="dxa"/>
            <w:vAlign w:val="center"/>
          </w:tcPr>
          <w:p>
            <w:pPr>
              <w:spacing w:line="280" w:lineRule="exact"/>
              <w:rPr>
                <w:sz w:val="18"/>
              </w:rPr>
            </w:pPr>
            <w:r>
              <w:rPr>
                <w:rFonts w:hint="eastAsia"/>
                <w:sz w:val="18"/>
              </w:rPr>
              <w:t>孵化器法人性质</w:t>
            </w:r>
          </w:p>
          <w:p>
            <w:pPr>
              <w:spacing w:line="280" w:lineRule="exact"/>
              <w:jc w:val="left"/>
              <w:rPr>
                <w:sz w:val="18"/>
              </w:rPr>
            </w:pPr>
            <w:r>
              <w:rPr>
                <w:rFonts w:hint="eastAsia" w:ascii="宋体" w:hAnsi="宋体"/>
                <w:sz w:val="18"/>
                <w:szCs w:val="18"/>
              </w:rPr>
              <w:t>（</w:t>
            </w:r>
            <w:r>
              <w:rPr>
                <w:rFonts w:ascii="宋体" w:hAnsi="宋体"/>
                <w:sz w:val="18"/>
                <w:szCs w:val="18"/>
              </w:rPr>
              <w:t>TDF7</w:t>
            </w:r>
            <w:r>
              <w:rPr>
                <w:rFonts w:hint="eastAsia" w:ascii="宋体" w:hAnsi="宋体"/>
                <w:sz w:val="18"/>
                <w:szCs w:val="18"/>
              </w:rPr>
              <w:t>31）</w:t>
            </w:r>
          </w:p>
        </w:tc>
        <w:tc>
          <w:tcPr>
            <w:tcW w:w="7700" w:type="dxa"/>
            <w:gridSpan w:val="6"/>
            <w:vAlign w:val="center"/>
          </w:tcPr>
          <w:p>
            <w:pPr>
              <w:spacing w:line="240" w:lineRule="exact"/>
              <w:jc w:val="left"/>
              <w:rPr>
                <w:rFonts w:hint="eastAsia"/>
                <w:sz w:val="18"/>
              </w:rPr>
            </w:pPr>
            <w:r>
              <w:rPr>
                <w:rFonts w:hint="eastAsia"/>
                <w:sz w:val="18"/>
              </w:rPr>
              <w:t>□   1.事业法人   2.企业法人   3.社会法人   4.民办非企业法人   5.其他</w:t>
            </w:r>
          </w:p>
          <w:p>
            <w:pPr>
              <w:spacing w:line="240" w:lineRule="exact"/>
              <w:jc w:val="left"/>
              <w:rPr>
                <w:sz w:val="18"/>
              </w:rPr>
            </w:pPr>
            <w:r>
              <w:rPr>
                <w:rFonts w:hint="eastAsia"/>
                <w:sz w:val="18"/>
              </w:rPr>
              <w:t>如法人性质是1，请选择以下具体类别</w:t>
            </w:r>
            <w:r>
              <w:rPr>
                <w:rFonts w:hint="eastAsia" w:ascii="宋体" w:hAnsi="宋体"/>
                <w:sz w:val="18"/>
                <w:szCs w:val="18"/>
              </w:rPr>
              <w:t xml:space="preserve">(TDF731_1) </w:t>
            </w:r>
          </w:p>
          <w:p>
            <w:pPr>
              <w:spacing w:line="240" w:lineRule="exact"/>
              <w:jc w:val="left"/>
              <w:rPr>
                <w:rFonts w:hint="eastAsia"/>
                <w:sz w:val="18"/>
              </w:rPr>
            </w:pPr>
            <w:r>
              <w:rPr>
                <w:rFonts w:hint="eastAsia"/>
                <w:sz w:val="18"/>
              </w:rPr>
              <w:sym w:font="Wingdings 2" w:char="00A3"/>
            </w:r>
            <w:r>
              <w:rPr>
                <w:rFonts w:hint="eastAsia"/>
                <w:sz w:val="18"/>
              </w:rPr>
              <w:t xml:space="preserve">   1.全额拨款事业单位    2.差额拨款事业单位    3.自收自支事业单位</w:t>
            </w:r>
          </w:p>
          <w:p>
            <w:pPr>
              <w:spacing w:line="240" w:lineRule="exact"/>
              <w:jc w:val="left"/>
              <w:rPr>
                <w:sz w:val="18"/>
              </w:rPr>
            </w:pPr>
            <w:r>
              <w:rPr>
                <w:rFonts w:hint="eastAsia"/>
                <w:sz w:val="18"/>
              </w:rPr>
              <w:t>如法人性质是2，请选择企业登记注册类型</w:t>
            </w:r>
            <w:r>
              <w:rPr>
                <w:rFonts w:hint="eastAsia" w:ascii="宋体" w:hAnsi="宋体"/>
                <w:sz w:val="18"/>
                <w:szCs w:val="18"/>
              </w:rPr>
              <w:t>（TDF731_2）</w:t>
            </w:r>
          </w:p>
          <w:p>
            <w:pPr>
              <w:spacing w:line="240" w:lineRule="exact"/>
              <w:jc w:val="left"/>
              <w:rPr>
                <w:rFonts w:hint="eastAsia"/>
                <w:sz w:val="18"/>
              </w:rPr>
            </w:pPr>
            <w:r>
              <w:rPr>
                <w:rFonts w:hint="eastAsia"/>
                <w:sz w:val="18"/>
              </w:rPr>
              <w:sym w:font="Wingdings 2" w:char="00A3"/>
            </w:r>
            <w:r>
              <w:rPr>
                <w:rFonts w:hint="eastAsia"/>
                <w:sz w:val="18"/>
              </w:rPr>
              <w:sym w:font="Wingdings 2" w:char="00A3"/>
            </w:r>
            <w:r>
              <w:rPr>
                <w:rFonts w:hint="eastAsia"/>
                <w:sz w:val="18"/>
              </w:rPr>
              <w:sym w:font="Wingdings 2" w:char="00A3"/>
            </w:r>
            <w:r>
              <w:rPr>
                <w:rFonts w:hint="eastAsia"/>
                <w:sz w:val="18"/>
              </w:rPr>
              <w:t xml:space="preserve">   </w:t>
            </w:r>
            <w:r>
              <w:rPr>
                <w:rFonts w:hint="eastAsia"/>
                <w:b/>
                <w:sz w:val="18"/>
              </w:rPr>
              <w:t>内资</w:t>
            </w:r>
          </w:p>
          <w:p>
            <w:pPr>
              <w:spacing w:line="240" w:lineRule="exact"/>
              <w:jc w:val="left"/>
              <w:rPr>
                <w:rFonts w:hint="eastAsia"/>
                <w:sz w:val="18"/>
              </w:rPr>
            </w:pPr>
            <w:r>
              <w:rPr>
                <w:rFonts w:hint="eastAsia"/>
                <w:sz w:val="18"/>
              </w:rPr>
              <w:t xml:space="preserve">        110 国有    120集体   130股份合作   141国有联营      142集体联营  </w:t>
            </w:r>
          </w:p>
          <w:p>
            <w:pPr>
              <w:spacing w:line="240" w:lineRule="exact"/>
              <w:jc w:val="left"/>
              <w:rPr>
                <w:rFonts w:hint="eastAsia"/>
                <w:sz w:val="18"/>
              </w:rPr>
            </w:pPr>
            <w:r>
              <w:rPr>
                <w:rFonts w:hint="eastAsia"/>
                <w:sz w:val="18"/>
              </w:rPr>
              <w:t xml:space="preserve">        143国有与集体联营     149其他联营   151国有独资公司  159其他有限责任公司</w:t>
            </w:r>
          </w:p>
          <w:p>
            <w:pPr>
              <w:spacing w:line="240" w:lineRule="exact"/>
              <w:jc w:val="left"/>
              <w:rPr>
                <w:rFonts w:hint="eastAsia"/>
                <w:sz w:val="18"/>
              </w:rPr>
            </w:pPr>
            <w:r>
              <w:rPr>
                <w:rFonts w:hint="eastAsia"/>
                <w:sz w:val="18"/>
              </w:rPr>
              <w:t xml:space="preserve">        160股份有限公司       171私营独资   172私营合伙      173私营有限责任公司 </w:t>
            </w:r>
          </w:p>
          <w:p>
            <w:pPr>
              <w:spacing w:line="240" w:lineRule="exact"/>
              <w:jc w:val="left"/>
              <w:rPr>
                <w:rFonts w:hint="eastAsia"/>
                <w:sz w:val="18"/>
              </w:rPr>
            </w:pPr>
            <w:r>
              <w:rPr>
                <w:rFonts w:hint="eastAsia"/>
                <w:sz w:val="18"/>
              </w:rPr>
              <w:t xml:space="preserve">        174私营股份有限公司   190其他 </w:t>
            </w:r>
          </w:p>
          <w:p>
            <w:pPr>
              <w:spacing w:line="240" w:lineRule="exact"/>
              <w:jc w:val="left"/>
              <w:rPr>
                <w:rFonts w:hint="eastAsia"/>
                <w:b/>
                <w:sz w:val="18"/>
              </w:rPr>
            </w:pPr>
            <w:r>
              <w:rPr>
                <w:rFonts w:hint="eastAsia"/>
                <w:sz w:val="18"/>
              </w:rPr>
              <w:t xml:space="preserve">        </w:t>
            </w:r>
            <w:r>
              <w:rPr>
                <w:rFonts w:hint="eastAsia"/>
                <w:b/>
                <w:sz w:val="18"/>
              </w:rPr>
              <w:t>港澳台商投资</w:t>
            </w:r>
          </w:p>
          <w:p>
            <w:pPr>
              <w:spacing w:line="240" w:lineRule="exact"/>
              <w:jc w:val="left"/>
              <w:rPr>
                <w:rFonts w:hint="eastAsia"/>
                <w:sz w:val="18"/>
              </w:rPr>
            </w:pPr>
            <w:r>
              <w:rPr>
                <w:rFonts w:hint="eastAsia"/>
                <w:sz w:val="18"/>
              </w:rPr>
              <w:t xml:space="preserve">        210与港澳台商合资经营         220与港澳台商合作经营    230港澳台商独资</w:t>
            </w:r>
          </w:p>
          <w:p>
            <w:pPr>
              <w:spacing w:line="240" w:lineRule="exact"/>
              <w:jc w:val="left"/>
              <w:rPr>
                <w:rFonts w:hint="eastAsia"/>
                <w:sz w:val="18"/>
              </w:rPr>
            </w:pPr>
            <w:r>
              <w:rPr>
                <w:rFonts w:hint="eastAsia"/>
                <w:sz w:val="18"/>
              </w:rPr>
              <w:t xml:space="preserve">        240港澳台商投资股份有限公司   290其他港澳台投资</w:t>
            </w:r>
          </w:p>
          <w:p>
            <w:pPr>
              <w:spacing w:line="240" w:lineRule="exact"/>
              <w:jc w:val="left"/>
              <w:rPr>
                <w:rFonts w:hint="eastAsia"/>
                <w:b/>
                <w:sz w:val="18"/>
              </w:rPr>
            </w:pPr>
            <w:r>
              <w:rPr>
                <w:rFonts w:hint="eastAsia"/>
                <w:sz w:val="18"/>
              </w:rPr>
              <w:t xml:space="preserve">       </w:t>
            </w:r>
            <w:r>
              <w:rPr>
                <w:rFonts w:hint="eastAsia"/>
                <w:b/>
                <w:sz w:val="18"/>
              </w:rPr>
              <w:t xml:space="preserve"> 外商投资</w:t>
            </w:r>
          </w:p>
          <w:p>
            <w:pPr>
              <w:spacing w:line="240" w:lineRule="exact"/>
              <w:jc w:val="left"/>
              <w:rPr>
                <w:rFonts w:hint="eastAsia"/>
                <w:sz w:val="18"/>
              </w:rPr>
            </w:pPr>
            <w:r>
              <w:rPr>
                <w:rFonts w:hint="eastAsia"/>
                <w:sz w:val="18"/>
              </w:rPr>
              <w:t xml:space="preserve">        310中外合资经营               320中外合作经营          330外资企业  </w:t>
            </w:r>
          </w:p>
          <w:p>
            <w:pPr>
              <w:spacing w:line="240" w:lineRule="exact"/>
              <w:jc w:val="left"/>
              <w:rPr>
                <w:sz w:val="18"/>
              </w:rPr>
            </w:pPr>
            <w:r>
              <w:rPr>
                <w:rFonts w:hint="eastAsia"/>
                <w:sz w:val="18"/>
              </w:rPr>
              <w:t xml:space="preserve">        340外商投资股份有限公司       340其他外商投资       </w:t>
            </w:r>
          </w:p>
          <w:p>
            <w:pPr>
              <w:spacing w:after="60" w:line="240" w:lineRule="exact"/>
              <w:rPr>
                <w:rFonts w:ascii="宋体" w:hAnsi="宋体"/>
                <w:sz w:val="18"/>
                <w:szCs w:val="18"/>
              </w:rPr>
            </w:pPr>
            <w:r>
              <w:rPr>
                <w:rFonts w:hint="eastAsia"/>
                <w:sz w:val="18"/>
              </w:rPr>
              <w:t>如法人性质是5，请说明</w:t>
            </w:r>
            <w:r>
              <w:rPr>
                <w:rFonts w:hint="eastAsia" w:ascii="宋体" w:hAnsi="宋体"/>
                <w:sz w:val="18"/>
                <w:szCs w:val="18"/>
              </w:rPr>
              <w:t>(TDF731_3)_</w:t>
            </w:r>
            <w:r>
              <w:rPr>
                <w:rFonts w:hint="eastAsia"/>
                <w:sz w:val="18"/>
              </w:rPr>
              <w:t>_____</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trPr>
        <w:tc>
          <w:tcPr>
            <w:tcW w:w="1560" w:type="dxa"/>
            <w:vAlign w:val="center"/>
          </w:tcPr>
          <w:p>
            <w:pPr>
              <w:spacing w:line="280" w:lineRule="exact"/>
              <w:jc w:val="left"/>
              <w:rPr>
                <w:sz w:val="18"/>
              </w:rPr>
            </w:pPr>
            <w:r>
              <w:rPr>
                <w:rFonts w:hint="eastAsia"/>
                <w:sz w:val="18"/>
              </w:rPr>
              <w:t>成立时间</w:t>
            </w:r>
          </w:p>
          <w:p>
            <w:pPr>
              <w:spacing w:line="280" w:lineRule="exact"/>
              <w:jc w:val="left"/>
              <w:rPr>
                <w:sz w:val="18"/>
              </w:rPr>
            </w:pPr>
            <w:r>
              <w:rPr>
                <w:rFonts w:hint="eastAsia" w:ascii="宋体" w:hAnsi="宋体"/>
                <w:sz w:val="18"/>
                <w:szCs w:val="18"/>
              </w:rPr>
              <w:t>（TDF719）</w:t>
            </w:r>
          </w:p>
        </w:tc>
        <w:tc>
          <w:tcPr>
            <w:tcW w:w="2943" w:type="dxa"/>
            <w:gridSpan w:val="3"/>
            <w:vAlign w:val="center"/>
          </w:tcPr>
          <w:p>
            <w:pPr>
              <w:spacing w:line="280" w:lineRule="exact"/>
              <w:rPr>
                <w:sz w:val="18"/>
              </w:rPr>
            </w:pPr>
          </w:p>
        </w:tc>
        <w:tc>
          <w:tcPr>
            <w:tcW w:w="2903" w:type="dxa"/>
            <w:gridSpan w:val="2"/>
            <w:vAlign w:val="center"/>
          </w:tcPr>
          <w:p>
            <w:pPr>
              <w:spacing w:line="280" w:lineRule="exact"/>
              <w:jc w:val="center"/>
              <w:rPr>
                <w:sz w:val="18"/>
              </w:rPr>
            </w:pPr>
            <w:r>
              <w:rPr>
                <w:rFonts w:hint="eastAsia"/>
                <w:sz w:val="18"/>
              </w:rPr>
              <w:t>是否国家级</w:t>
            </w:r>
          </w:p>
          <w:p>
            <w:pPr>
              <w:spacing w:line="280" w:lineRule="exact"/>
              <w:jc w:val="center"/>
              <w:rPr>
                <w:sz w:val="18"/>
              </w:rPr>
            </w:pPr>
            <w:r>
              <w:rPr>
                <w:rFonts w:hint="eastAsia"/>
                <w:sz w:val="18"/>
              </w:rPr>
              <w:t>（TDF721）</w:t>
            </w:r>
          </w:p>
        </w:tc>
        <w:tc>
          <w:tcPr>
            <w:tcW w:w="1854" w:type="dxa"/>
            <w:vAlign w:val="center"/>
          </w:tcPr>
          <w:p>
            <w:pPr>
              <w:spacing w:line="280" w:lineRule="exact"/>
              <w:jc w:val="center"/>
              <w:rPr>
                <w:sz w:val="18"/>
              </w:rPr>
            </w:pPr>
            <w:r>
              <w:rPr>
                <w:rFonts w:hint="eastAsia"/>
                <w:sz w:val="18"/>
              </w:rPr>
              <w:t>□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trPr>
        <w:tc>
          <w:tcPr>
            <w:tcW w:w="1560" w:type="dxa"/>
            <w:vAlign w:val="center"/>
          </w:tcPr>
          <w:p>
            <w:pPr>
              <w:spacing w:line="280" w:lineRule="exact"/>
              <w:jc w:val="left"/>
              <w:rPr>
                <w:rFonts w:ascii="宋体" w:hAnsi="宋体"/>
                <w:sz w:val="18"/>
                <w:szCs w:val="18"/>
              </w:rPr>
            </w:pPr>
            <w:r>
              <w:rPr>
                <w:rFonts w:hint="eastAsia"/>
                <w:sz w:val="18"/>
              </w:rPr>
              <w:t>是否在国家高新区内</w:t>
            </w:r>
            <w:r>
              <w:rPr>
                <w:rFonts w:ascii="宋体" w:hAnsi="宋体"/>
                <w:sz w:val="18"/>
                <w:szCs w:val="18"/>
              </w:rPr>
              <w:t>(TDF716)</w:t>
            </w:r>
          </w:p>
        </w:tc>
        <w:tc>
          <w:tcPr>
            <w:tcW w:w="4655" w:type="dxa"/>
            <w:gridSpan w:val="4"/>
            <w:vAlign w:val="center"/>
          </w:tcPr>
          <w:p>
            <w:pPr>
              <w:spacing w:line="280" w:lineRule="exact"/>
              <w:jc w:val="left"/>
              <w:rPr>
                <w:rFonts w:hint="eastAsia"/>
                <w:sz w:val="18"/>
              </w:rPr>
            </w:pPr>
            <w:r>
              <w:rPr>
                <w:rFonts w:hint="eastAsia"/>
                <w:sz w:val="18"/>
              </w:rPr>
              <w:t xml:space="preserve">□ 1.是 2. 否 </w:t>
            </w:r>
          </w:p>
          <w:p>
            <w:pPr>
              <w:spacing w:line="280" w:lineRule="exact"/>
              <w:jc w:val="left"/>
              <w:rPr>
                <w:rFonts w:ascii="宋体" w:hAnsi="宋体"/>
                <w:sz w:val="18"/>
                <w:szCs w:val="18"/>
                <w:u w:val="single"/>
              </w:rPr>
            </w:pPr>
            <w:r>
              <w:rPr>
                <w:rFonts w:hint="eastAsia"/>
                <w:sz w:val="18"/>
              </w:rPr>
              <w:t>如是，请填报国家高新区名称</w:t>
            </w:r>
            <w:r>
              <w:rPr>
                <w:rFonts w:hint="eastAsia" w:ascii="宋体" w:hAnsi="宋体"/>
                <w:sz w:val="18"/>
                <w:szCs w:val="18"/>
              </w:rPr>
              <w:t>(TDF716_1)</w:t>
            </w:r>
            <w:r>
              <w:rPr>
                <w:rFonts w:hint="eastAsia" w:ascii="宋体" w:hAnsi="宋体"/>
                <w:sz w:val="18"/>
                <w:szCs w:val="18"/>
                <w:u w:val="single"/>
              </w:rPr>
              <w:t xml:space="preserve">             </w:t>
            </w:r>
            <w:r>
              <w:rPr>
                <w:rFonts w:hint="eastAsia" w:ascii="宋体" w:hAnsi="宋体"/>
                <w:sz w:val="18"/>
                <w:szCs w:val="18"/>
              </w:rPr>
              <w:t xml:space="preserve"> </w:t>
            </w:r>
          </w:p>
        </w:tc>
        <w:tc>
          <w:tcPr>
            <w:tcW w:w="1191" w:type="dxa"/>
            <w:vAlign w:val="center"/>
          </w:tcPr>
          <w:p>
            <w:pPr>
              <w:spacing w:line="280" w:lineRule="exact"/>
              <w:jc w:val="center"/>
              <w:rPr>
                <w:rFonts w:ascii="宋体" w:hAnsi="宋体"/>
                <w:sz w:val="18"/>
                <w:szCs w:val="18"/>
              </w:rPr>
            </w:pPr>
            <w:r>
              <w:rPr>
                <w:rFonts w:hint="eastAsia"/>
                <w:sz w:val="18"/>
              </w:rPr>
              <w:t>是否建立海外孵化基地（TDF733）</w:t>
            </w:r>
          </w:p>
        </w:tc>
        <w:tc>
          <w:tcPr>
            <w:tcW w:w="1854" w:type="dxa"/>
            <w:vAlign w:val="center"/>
          </w:tcPr>
          <w:p>
            <w:pPr>
              <w:spacing w:line="280" w:lineRule="exact"/>
              <w:jc w:val="center"/>
              <w:rPr>
                <w:rFonts w:ascii="宋体" w:hAnsi="宋体"/>
                <w:sz w:val="18"/>
                <w:szCs w:val="18"/>
              </w:rPr>
            </w:pPr>
            <w:r>
              <w:rPr>
                <w:rFonts w:hint="eastAsia"/>
                <w:sz w:val="18"/>
              </w:rPr>
              <w:t>□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trPr>
        <w:tc>
          <w:tcPr>
            <w:tcW w:w="1560" w:type="dxa"/>
            <w:vAlign w:val="center"/>
          </w:tcPr>
          <w:p>
            <w:pPr>
              <w:spacing w:line="280" w:lineRule="exact"/>
              <w:rPr>
                <w:rFonts w:ascii="宋体" w:hAnsi="宋体"/>
                <w:bCs/>
                <w:sz w:val="18"/>
                <w:szCs w:val="18"/>
              </w:rPr>
            </w:pPr>
            <w:r>
              <w:rPr>
                <w:rFonts w:hint="eastAsia" w:ascii="宋体" w:hAnsi="宋体"/>
                <w:bCs/>
                <w:sz w:val="18"/>
                <w:szCs w:val="18"/>
              </w:rPr>
              <w:t>孵化器负责人</w:t>
            </w:r>
          </w:p>
          <w:p>
            <w:pPr>
              <w:spacing w:line="280" w:lineRule="exact"/>
              <w:rPr>
                <w:rFonts w:ascii="宋体" w:hAnsi="宋体"/>
                <w:bCs/>
                <w:sz w:val="18"/>
                <w:szCs w:val="18"/>
              </w:rPr>
            </w:pPr>
            <w:r>
              <w:rPr>
                <w:rFonts w:hint="eastAsia" w:ascii="宋体" w:hAnsi="宋体"/>
                <w:bCs/>
                <w:sz w:val="18"/>
                <w:szCs w:val="18"/>
              </w:rPr>
              <w:t>(TDF</w:t>
            </w:r>
            <w:r>
              <w:rPr>
                <w:rFonts w:ascii="宋体" w:hAnsi="宋体"/>
                <w:bCs/>
                <w:sz w:val="18"/>
                <w:szCs w:val="18"/>
              </w:rPr>
              <w:t>722</w:t>
            </w:r>
            <w:r>
              <w:rPr>
                <w:rFonts w:hint="eastAsia" w:ascii="宋体" w:hAnsi="宋体"/>
                <w:bCs/>
                <w:sz w:val="18"/>
                <w:szCs w:val="18"/>
              </w:rPr>
              <w:t>)</w:t>
            </w:r>
          </w:p>
        </w:tc>
        <w:tc>
          <w:tcPr>
            <w:tcW w:w="1371" w:type="dxa"/>
            <w:gridSpan w:val="2"/>
            <w:tcBorders>
              <w:right w:val="single" w:color="auto" w:sz="4" w:space="0"/>
            </w:tcBorders>
            <w:vAlign w:val="center"/>
          </w:tcPr>
          <w:p>
            <w:pPr>
              <w:spacing w:line="280" w:lineRule="exact"/>
              <w:jc w:val="center"/>
              <w:rPr>
                <w:rFonts w:ascii="宋体" w:hAnsi="宋体"/>
                <w:bCs/>
                <w:sz w:val="18"/>
                <w:szCs w:val="18"/>
              </w:rPr>
            </w:pPr>
          </w:p>
        </w:tc>
        <w:tc>
          <w:tcPr>
            <w:tcW w:w="1572" w:type="dxa"/>
            <w:tcBorders>
              <w:left w:val="single" w:color="auto" w:sz="4" w:space="0"/>
            </w:tcBorders>
            <w:vAlign w:val="center"/>
          </w:tcPr>
          <w:p>
            <w:pPr>
              <w:spacing w:line="280" w:lineRule="exact"/>
              <w:jc w:val="left"/>
              <w:rPr>
                <w:rFonts w:ascii="宋体" w:hAnsi="宋体"/>
                <w:bCs/>
                <w:sz w:val="18"/>
                <w:szCs w:val="18"/>
              </w:rPr>
            </w:pPr>
            <w:r>
              <w:rPr>
                <w:rFonts w:hint="eastAsia" w:ascii="宋体" w:hAnsi="宋体"/>
                <w:bCs/>
                <w:sz w:val="18"/>
                <w:szCs w:val="18"/>
              </w:rPr>
              <w:t>负责人联系电话</w:t>
            </w:r>
          </w:p>
          <w:p>
            <w:pPr>
              <w:spacing w:line="280" w:lineRule="exact"/>
              <w:jc w:val="left"/>
              <w:rPr>
                <w:rFonts w:ascii="宋体" w:hAnsi="宋体"/>
                <w:bCs/>
                <w:sz w:val="18"/>
                <w:szCs w:val="18"/>
              </w:rPr>
            </w:pPr>
            <w:r>
              <w:rPr>
                <w:rFonts w:hint="eastAsia" w:ascii="宋体" w:hAnsi="宋体"/>
                <w:bCs/>
                <w:sz w:val="18"/>
                <w:szCs w:val="18"/>
              </w:rPr>
              <w:t>(TDF</w:t>
            </w:r>
            <w:r>
              <w:rPr>
                <w:rFonts w:ascii="宋体" w:hAnsi="宋体"/>
                <w:bCs/>
                <w:sz w:val="18"/>
                <w:szCs w:val="18"/>
              </w:rPr>
              <w:t>723</w:t>
            </w:r>
            <w:r>
              <w:rPr>
                <w:rFonts w:hint="eastAsia" w:ascii="宋体" w:hAnsi="宋体"/>
                <w:bCs/>
                <w:sz w:val="18"/>
                <w:szCs w:val="18"/>
              </w:rPr>
              <w:t>)</w:t>
            </w:r>
          </w:p>
        </w:tc>
        <w:tc>
          <w:tcPr>
            <w:tcW w:w="1712" w:type="dxa"/>
            <w:tcBorders>
              <w:left w:val="single" w:color="auto" w:sz="4" w:space="0"/>
            </w:tcBorders>
            <w:vAlign w:val="center"/>
          </w:tcPr>
          <w:p>
            <w:pPr>
              <w:spacing w:line="280" w:lineRule="exact"/>
              <w:jc w:val="center"/>
              <w:rPr>
                <w:rFonts w:ascii="宋体" w:hAnsi="宋体"/>
                <w:bCs/>
                <w:sz w:val="18"/>
                <w:szCs w:val="18"/>
              </w:rPr>
            </w:pPr>
          </w:p>
        </w:tc>
        <w:tc>
          <w:tcPr>
            <w:tcW w:w="1191" w:type="dxa"/>
            <w:vAlign w:val="center"/>
          </w:tcPr>
          <w:p>
            <w:pPr>
              <w:spacing w:line="280" w:lineRule="exact"/>
              <w:jc w:val="left"/>
              <w:rPr>
                <w:rFonts w:ascii="宋体" w:hAnsi="宋体"/>
                <w:bCs/>
                <w:sz w:val="18"/>
                <w:szCs w:val="18"/>
              </w:rPr>
            </w:pPr>
            <w:r>
              <w:rPr>
                <w:rFonts w:hint="eastAsia" w:ascii="宋体" w:hAnsi="宋体"/>
                <w:bCs/>
                <w:sz w:val="18"/>
                <w:szCs w:val="18"/>
              </w:rPr>
              <w:t>负责人性别</w:t>
            </w:r>
          </w:p>
          <w:p>
            <w:pPr>
              <w:spacing w:line="280" w:lineRule="exact"/>
              <w:jc w:val="left"/>
              <w:rPr>
                <w:rFonts w:ascii="宋体" w:hAnsi="宋体"/>
                <w:bCs/>
                <w:sz w:val="18"/>
                <w:szCs w:val="18"/>
              </w:rPr>
            </w:pPr>
            <w:r>
              <w:rPr>
                <w:rFonts w:hint="eastAsia" w:ascii="宋体" w:hAnsi="宋体"/>
                <w:bCs/>
                <w:sz w:val="18"/>
                <w:szCs w:val="18"/>
              </w:rPr>
              <w:t>(TDF</w:t>
            </w:r>
            <w:r>
              <w:rPr>
                <w:rFonts w:ascii="宋体" w:hAnsi="宋体"/>
                <w:bCs/>
                <w:sz w:val="18"/>
                <w:szCs w:val="18"/>
              </w:rPr>
              <w:t>724</w:t>
            </w:r>
            <w:r>
              <w:rPr>
                <w:rFonts w:hint="eastAsia" w:ascii="宋体" w:hAnsi="宋体"/>
                <w:bCs/>
                <w:sz w:val="18"/>
                <w:szCs w:val="18"/>
              </w:rPr>
              <w:t>)</w:t>
            </w:r>
          </w:p>
        </w:tc>
        <w:tc>
          <w:tcPr>
            <w:tcW w:w="1854" w:type="dxa"/>
            <w:vAlign w:val="center"/>
          </w:tcPr>
          <w:p>
            <w:pPr>
              <w:spacing w:line="280" w:lineRule="exact"/>
              <w:jc w:val="left"/>
              <w:rPr>
                <w:rFonts w:ascii="宋体" w:hAnsi="宋体"/>
                <w:bCs/>
                <w:sz w:val="18"/>
                <w:szCs w:val="18"/>
              </w:rPr>
            </w:pPr>
            <w:r>
              <w:rPr>
                <w:rFonts w:hint="eastAsia"/>
                <w:sz w:val="18"/>
              </w:rPr>
              <w:t xml:space="preserve">  □ 1.男   2.女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trPr>
        <w:tc>
          <w:tcPr>
            <w:tcW w:w="1560" w:type="dxa"/>
            <w:vAlign w:val="center"/>
          </w:tcPr>
          <w:p>
            <w:pPr>
              <w:spacing w:line="280" w:lineRule="exact"/>
              <w:jc w:val="left"/>
              <w:rPr>
                <w:rFonts w:ascii="宋体" w:hAnsi="宋体"/>
                <w:bCs/>
                <w:sz w:val="18"/>
                <w:szCs w:val="18"/>
              </w:rPr>
            </w:pPr>
            <w:r>
              <w:rPr>
                <w:rFonts w:hint="eastAsia"/>
                <w:sz w:val="18"/>
              </w:rPr>
              <w:t>孵化器类型</w:t>
            </w:r>
            <w:r>
              <w:rPr>
                <w:rFonts w:hint="eastAsia" w:ascii="宋体" w:hAnsi="宋体"/>
                <w:sz w:val="18"/>
                <w:szCs w:val="18"/>
              </w:rPr>
              <w:t>（</w:t>
            </w:r>
            <w:r>
              <w:rPr>
                <w:rFonts w:ascii="宋体" w:hAnsi="宋体"/>
                <w:sz w:val="18"/>
                <w:szCs w:val="18"/>
              </w:rPr>
              <w:t>TDF73</w:t>
            </w:r>
            <w:r>
              <w:rPr>
                <w:rFonts w:hint="eastAsia" w:ascii="宋体" w:hAnsi="宋体"/>
                <w:sz w:val="18"/>
                <w:szCs w:val="18"/>
              </w:rPr>
              <w:t>0）</w:t>
            </w:r>
          </w:p>
        </w:tc>
        <w:tc>
          <w:tcPr>
            <w:tcW w:w="7700" w:type="dxa"/>
            <w:gridSpan w:val="6"/>
            <w:vAlign w:val="center"/>
          </w:tcPr>
          <w:p>
            <w:pPr>
              <w:spacing w:after="60" w:line="280" w:lineRule="exact"/>
              <w:rPr>
                <w:rFonts w:hint="eastAsia"/>
                <w:sz w:val="18"/>
              </w:rPr>
            </w:pPr>
            <w:r>
              <w:rPr>
                <w:rFonts w:hint="eastAsia"/>
                <w:sz w:val="18"/>
              </w:rPr>
              <w:t>□  1.综合孵化器   2.专业孵化器，</w:t>
            </w:r>
          </w:p>
          <w:p>
            <w:pPr>
              <w:spacing w:after="60" w:line="280" w:lineRule="exact"/>
              <w:rPr>
                <w:sz w:val="18"/>
              </w:rPr>
            </w:pPr>
            <w:r>
              <w:rPr>
                <w:rFonts w:hint="eastAsia"/>
                <w:sz w:val="18"/>
              </w:rPr>
              <w:t>如是2，请选择专业领域（TDF730_1）□</w:t>
            </w:r>
          </w:p>
          <w:p>
            <w:pPr>
              <w:spacing w:line="280" w:lineRule="exact"/>
              <w:jc w:val="left"/>
              <w:rPr>
                <w:rFonts w:hint="eastAsia" w:ascii="宋体" w:hAnsi="宋体"/>
                <w:sz w:val="18"/>
                <w:szCs w:val="18"/>
              </w:rPr>
            </w:pPr>
            <w:r>
              <w:rPr>
                <w:rFonts w:hint="eastAsia" w:ascii="宋体" w:hAnsi="宋体"/>
                <w:sz w:val="18"/>
                <w:szCs w:val="18"/>
              </w:rPr>
              <w:t>1.电子信息    2.先进制造       3.航空航天   4.现代交通          5.生物医药与医疗器</w:t>
            </w:r>
          </w:p>
          <w:p>
            <w:pPr>
              <w:spacing w:line="280" w:lineRule="exact"/>
              <w:jc w:val="left"/>
              <w:rPr>
                <w:rFonts w:hint="eastAsia" w:ascii="宋体" w:hAnsi="宋体"/>
                <w:sz w:val="18"/>
                <w:szCs w:val="18"/>
              </w:rPr>
            </w:pPr>
            <w:r>
              <w:rPr>
                <w:rFonts w:hint="eastAsia" w:ascii="宋体" w:hAnsi="宋体"/>
                <w:sz w:val="18"/>
                <w:szCs w:val="18"/>
              </w:rPr>
              <w:t xml:space="preserve">6.新材料      7.新能源与节能  </w:t>
            </w:r>
            <w:r>
              <w:rPr>
                <w:rFonts w:ascii="宋体" w:hAnsi="宋体"/>
                <w:sz w:val="18"/>
                <w:szCs w:val="18"/>
              </w:rPr>
              <w:t xml:space="preserve"> </w:t>
            </w:r>
            <w:r>
              <w:rPr>
                <w:rFonts w:hint="eastAsia" w:ascii="宋体" w:hAnsi="宋体"/>
                <w:sz w:val="18"/>
                <w:szCs w:val="18"/>
              </w:rPr>
              <w:t xml:space="preserve">8.环境保护   9.地球、空间与海洋  10.核应用技术    </w:t>
            </w:r>
          </w:p>
          <w:p>
            <w:pPr>
              <w:spacing w:line="280" w:lineRule="exact"/>
              <w:jc w:val="left"/>
              <w:rPr>
                <w:sz w:val="18"/>
              </w:rPr>
            </w:pPr>
            <w:r>
              <w:rPr>
                <w:rFonts w:hint="eastAsia" w:ascii="宋体" w:hAnsi="宋体"/>
                <w:sz w:val="18"/>
                <w:szCs w:val="18"/>
              </w:rPr>
              <w:t>11.现代农业   12.文化</w:t>
            </w:r>
            <w:r>
              <w:rPr>
                <w:rFonts w:ascii="宋体" w:hAnsi="宋体"/>
                <w:sz w:val="18"/>
                <w:szCs w:val="18"/>
              </w:rPr>
              <w:t>创意</w:t>
            </w:r>
            <w:r>
              <w:rPr>
                <w:rFonts w:hint="eastAsia" w:ascii="宋体" w:hAnsi="宋体"/>
                <w:sz w:val="18"/>
                <w:szCs w:val="18"/>
              </w:rPr>
              <w:t xml:space="preserve">      13.其他，请填写</w:t>
            </w:r>
            <w:r>
              <w:rPr>
                <w:rFonts w:hint="eastAsia"/>
                <w:sz w:val="18"/>
              </w:rPr>
              <w:t>（TDF730_2）</w:t>
            </w:r>
            <w:r>
              <w:rPr>
                <w:rFonts w:hint="eastAsia" w:ascii="宋体" w:hAnsi="宋体"/>
                <w:sz w:val="18"/>
                <w:szCs w:val="18"/>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6" w:hRule="atLeast"/>
        </w:trPr>
        <w:tc>
          <w:tcPr>
            <w:tcW w:w="4503" w:type="dxa"/>
            <w:gridSpan w:val="4"/>
            <w:vAlign w:val="center"/>
          </w:tcPr>
          <w:p>
            <w:pPr>
              <w:spacing w:line="280" w:lineRule="exact"/>
              <w:jc w:val="center"/>
              <w:rPr>
                <w:rFonts w:ascii="宋体" w:hAnsi="宋体"/>
                <w:bCs/>
                <w:sz w:val="18"/>
                <w:szCs w:val="18"/>
              </w:rPr>
            </w:pPr>
            <w:r>
              <w:rPr>
                <w:rFonts w:ascii="宋体" w:hAnsi="宋体"/>
                <w:bCs/>
                <w:sz w:val="18"/>
                <w:szCs w:val="18"/>
              </w:rPr>
              <w:t>指 标</w:t>
            </w:r>
            <w:r>
              <w:rPr>
                <w:rFonts w:hint="eastAsia" w:ascii="宋体" w:hAnsi="宋体"/>
                <w:bCs/>
                <w:sz w:val="18"/>
                <w:szCs w:val="18"/>
              </w:rPr>
              <w:t xml:space="preserve"> 名 称</w:t>
            </w:r>
          </w:p>
        </w:tc>
        <w:tc>
          <w:tcPr>
            <w:tcW w:w="1712" w:type="dxa"/>
            <w:vAlign w:val="center"/>
          </w:tcPr>
          <w:p>
            <w:pPr>
              <w:spacing w:line="280" w:lineRule="exact"/>
              <w:jc w:val="center"/>
              <w:rPr>
                <w:rFonts w:ascii="宋体" w:hAnsi="宋体"/>
                <w:bCs/>
                <w:sz w:val="18"/>
                <w:szCs w:val="18"/>
              </w:rPr>
            </w:pPr>
            <w:r>
              <w:rPr>
                <w:rFonts w:hint="eastAsia" w:ascii="宋体" w:hAnsi="宋体"/>
                <w:bCs/>
                <w:sz w:val="18"/>
                <w:szCs w:val="18"/>
              </w:rPr>
              <w:t>计量</w:t>
            </w:r>
            <w:r>
              <w:rPr>
                <w:rFonts w:ascii="宋体" w:hAnsi="宋体"/>
                <w:bCs/>
                <w:sz w:val="18"/>
                <w:szCs w:val="18"/>
              </w:rPr>
              <w:t>单位</w:t>
            </w:r>
          </w:p>
        </w:tc>
        <w:tc>
          <w:tcPr>
            <w:tcW w:w="1191" w:type="dxa"/>
            <w:vAlign w:val="center"/>
          </w:tcPr>
          <w:p>
            <w:pPr>
              <w:spacing w:line="280" w:lineRule="exact"/>
              <w:jc w:val="center"/>
              <w:rPr>
                <w:rFonts w:ascii="宋体" w:hAnsi="宋体"/>
                <w:bCs/>
                <w:sz w:val="18"/>
                <w:szCs w:val="18"/>
              </w:rPr>
            </w:pPr>
            <w:r>
              <w:rPr>
                <w:rFonts w:ascii="宋体" w:hAnsi="宋体"/>
                <w:bCs/>
                <w:sz w:val="18"/>
                <w:szCs w:val="18"/>
              </w:rPr>
              <w:t>代 码</w:t>
            </w:r>
          </w:p>
        </w:tc>
        <w:tc>
          <w:tcPr>
            <w:tcW w:w="1854" w:type="dxa"/>
            <w:vAlign w:val="center"/>
          </w:tcPr>
          <w:p>
            <w:pPr>
              <w:spacing w:line="280" w:lineRule="exact"/>
              <w:jc w:val="center"/>
              <w:rPr>
                <w:rFonts w:ascii="宋体" w:hAnsi="宋体"/>
                <w:bCs/>
                <w:sz w:val="18"/>
                <w:szCs w:val="18"/>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6" w:hRule="atLeast"/>
        </w:trPr>
        <w:tc>
          <w:tcPr>
            <w:tcW w:w="4503" w:type="dxa"/>
            <w:gridSpan w:val="4"/>
            <w:vAlign w:val="center"/>
          </w:tcPr>
          <w:p>
            <w:pPr>
              <w:spacing w:line="280" w:lineRule="exact"/>
              <w:jc w:val="center"/>
              <w:rPr>
                <w:rFonts w:ascii="宋体" w:hAnsi="宋体"/>
                <w:bCs/>
                <w:sz w:val="18"/>
                <w:szCs w:val="18"/>
              </w:rPr>
            </w:pPr>
            <w:r>
              <w:rPr>
                <w:rFonts w:hint="eastAsia" w:ascii="宋体" w:hAnsi="宋体"/>
                <w:bCs/>
                <w:sz w:val="18"/>
                <w:szCs w:val="18"/>
              </w:rPr>
              <w:t>甲</w:t>
            </w:r>
          </w:p>
        </w:tc>
        <w:tc>
          <w:tcPr>
            <w:tcW w:w="1712" w:type="dxa"/>
            <w:vAlign w:val="center"/>
          </w:tcPr>
          <w:p>
            <w:pPr>
              <w:spacing w:line="280" w:lineRule="exact"/>
              <w:jc w:val="center"/>
              <w:rPr>
                <w:rFonts w:ascii="宋体" w:hAnsi="宋体"/>
                <w:bCs/>
                <w:sz w:val="18"/>
                <w:szCs w:val="18"/>
              </w:rPr>
            </w:pPr>
            <w:r>
              <w:rPr>
                <w:rFonts w:hint="eastAsia" w:ascii="宋体" w:hAnsi="宋体"/>
                <w:bCs/>
                <w:sz w:val="18"/>
                <w:szCs w:val="18"/>
              </w:rPr>
              <w:t>乙</w:t>
            </w:r>
          </w:p>
        </w:tc>
        <w:tc>
          <w:tcPr>
            <w:tcW w:w="1191" w:type="dxa"/>
            <w:vAlign w:val="center"/>
          </w:tcPr>
          <w:p>
            <w:pPr>
              <w:spacing w:line="280" w:lineRule="exact"/>
              <w:jc w:val="center"/>
              <w:rPr>
                <w:rFonts w:ascii="宋体" w:hAnsi="宋体"/>
                <w:bCs/>
                <w:sz w:val="18"/>
                <w:szCs w:val="18"/>
              </w:rPr>
            </w:pPr>
            <w:r>
              <w:rPr>
                <w:rFonts w:hint="eastAsia" w:ascii="宋体" w:hAnsi="宋体"/>
                <w:bCs/>
                <w:sz w:val="18"/>
                <w:szCs w:val="18"/>
              </w:rPr>
              <w:t>丙</w:t>
            </w:r>
          </w:p>
        </w:tc>
        <w:tc>
          <w:tcPr>
            <w:tcW w:w="1854" w:type="dxa"/>
            <w:vAlign w:val="center"/>
          </w:tcPr>
          <w:p>
            <w:pPr>
              <w:spacing w:line="280" w:lineRule="exact"/>
              <w:jc w:val="center"/>
              <w:rPr>
                <w:rFonts w:ascii="宋体" w:hAnsi="宋体"/>
                <w:bCs/>
                <w:sz w:val="18"/>
                <w:szCs w:val="18"/>
              </w:rPr>
            </w:pPr>
            <w:r>
              <w:rPr>
                <w:rFonts w:hint="eastAsia" w:ascii="宋体" w:hAnsi="宋体"/>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6" w:hRule="atLeast"/>
        </w:trPr>
        <w:tc>
          <w:tcPr>
            <w:tcW w:w="4503" w:type="dxa"/>
            <w:gridSpan w:val="4"/>
            <w:vAlign w:val="center"/>
          </w:tcPr>
          <w:p>
            <w:pPr>
              <w:spacing w:line="280" w:lineRule="exact"/>
              <w:rPr>
                <w:rFonts w:ascii="宋体" w:hAnsi="宋体"/>
                <w:b/>
                <w:bCs/>
                <w:sz w:val="18"/>
                <w:szCs w:val="21"/>
              </w:rPr>
            </w:pPr>
            <w:r>
              <w:rPr>
                <w:rFonts w:hint="eastAsia" w:ascii="宋体" w:hAnsi="宋体"/>
                <w:b/>
                <w:bCs/>
                <w:sz w:val="18"/>
                <w:szCs w:val="21"/>
              </w:rPr>
              <w:t>二、孵化器投资构成</w:t>
            </w:r>
          </w:p>
        </w:tc>
        <w:tc>
          <w:tcPr>
            <w:tcW w:w="1712" w:type="dxa"/>
            <w:vAlign w:val="center"/>
          </w:tcPr>
          <w:p>
            <w:pPr>
              <w:spacing w:line="280" w:lineRule="exact"/>
              <w:jc w:val="center"/>
            </w:pPr>
            <w:r>
              <w:rPr>
                <w:rFonts w:hint="eastAsia" w:ascii="宋体" w:hAnsi="宋体"/>
                <w:kern w:val="0"/>
                <w:sz w:val="18"/>
                <w:szCs w:val="18"/>
              </w:rPr>
              <w:t>—</w:t>
            </w:r>
          </w:p>
        </w:tc>
        <w:tc>
          <w:tcPr>
            <w:tcW w:w="1191" w:type="dxa"/>
            <w:vAlign w:val="center"/>
          </w:tcPr>
          <w:p>
            <w:pPr>
              <w:spacing w:line="280" w:lineRule="exact"/>
              <w:jc w:val="center"/>
            </w:pPr>
            <w:r>
              <w:rPr>
                <w:rFonts w:hint="eastAsia" w:ascii="宋体" w:hAnsi="宋体"/>
                <w:kern w:val="0"/>
                <w:sz w:val="18"/>
                <w:szCs w:val="18"/>
              </w:rPr>
              <w:t>—</w:t>
            </w:r>
          </w:p>
        </w:tc>
        <w:tc>
          <w:tcPr>
            <w:tcW w:w="1854" w:type="dxa"/>
            <w:vAlign w:val="center"/>
          </w:tcPr>
          <w:p>
            <w:pPr>
              <w:spacing w:line="280" w:lineRule="exact"/>
              <w:jc w:val="cente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gridSpan w:val="4"/>
            <w:vAlign w:val="center"/>
          </w:tcPr>
          <w:p>
            <w:pPr>
              <w:spacing w:line="280" w:lineRule="exact"/>
              <w:rPr>
                <w:rFonts w:ascii="宋体" w:hAnsi="宋体"/>
                <w:sz w:val="18"/>
                <w:szCs w:val="21"/>
              </w:rPr>
            </w:pPr>
            <w:r>
              <w:rPr>
                <w:rFonts w:hint="eastAsia" w:ascii="宋体" w:hAnsi="宋体"/>
                <w:sz w:val="18"/>
                <w:szCs w:val="21"/>
              </w:rPr>
              <w:t>财政投资</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hint="eastAsia" w:ascii="宋体" w:hAnsi="宋体"/>
                <w:sz w:val="18"/>
                <w:szCs w:val="21"/>
              </w:rPr>
              <w:t>TDF7A</w:t>
            </w:r>
            <w:r>
              <w:rPr>
                <w:rFonts w:ascii="宋体" w:hAnsi="宋体"/>
                <w:sz w:val="18"/>
                <w:szCs w:val="21"/>
              </w:rPr>
              <w:t>10</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gridSpan w:val="4"/>
            <w:vAlign w:val="center"/>
          </w:tcPr>
          <w:p>
            <w:pPr>
              <w:spacing w:line="280" w:lineRule="exact"/>
              <w:rPr>
                <w:rFonts w:ascii="宋体" w:hAnsi="宋体"/>
                <w:sz w:val="18"/>
                <w:szCs w:val="21"/>
              </w:rPr>
            </w:pPr>
            <w:r>
              <w:rPr>
                <w:rFonts w:hint="eastAsia" w:ascii="宋体" w:hAnsi="宋体"/>
                <w:sz w:val="18"/>
                <w:szCs w:val="21"/>
              </w:rPr>
              <w:t>企业投资</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hint="eastAsia" w:ascii="宋体" w:hAnsi="宋体"/>
                <w:sz w:val="18"/>
                <w:szCs w:val="21"/>
              </w:rPr>
              <w:t>TDF7A</w:t>
            </w:r>
            <w:r>
              <w:rPr>
                <w:rFonts w:ascii="宋体" w:hAnsi="宋体"/>
                <w:sz w:val="18"/>
                <w:szCs w:val="21"/>
              </w:rPr>
              <w:t>11</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gridSpan w:val="4"/>
            <w:vAlign w:val="center"/>
          </w:tcPr>
          <w:p>
            <w:pPr>
              <w:spacing w:line="280" w:lineRule="exact"/>
              <w:rPr>
                <w:rFonts w:ascii="宋体" w:hAnsi="宋体"/>
                <w:sz w:val="18"/>
                <w:szCs w:val="21"/>
              </w:rPr>
            </w:pPr>
            <w:r>
              <w:rPr>
                <w:rFonts w:hint="eastAsia" w:ascii="宋体" w:hAnsi="宋体"/>
                <w:sz w:val="18"/>
                <w:szCs w:val="21"/>
              </w:rPr>
              <w:t>社会组织投资</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hint="eastAsia" w:ascii="宋体" w:hAnsi="宋体"/>
                <w:sz w:val="18"/>
                <w:szCs w:val="21"/>
              </w:rPr>
              <w:t>TDF7A</w:t>
            </w:r>
            <w:r>
              <w:rPr>
                <w:rFonts w:ascii="宋体" w:hAnsi="宋体"/>
                <w:sz w:val="18"/>
                <w:szCs w:val="21"/>
              </w:rPr>
              <w:t>12</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gridSpan w:val="4"/>
            <w:vAlign w:val="center"/>
          </w:tcPr>
          <w:p>
            <w:pPr>
              <w:spacing w:line="280" w:lineRule="exact"/>
              <w:rPr>
                <w:rFonts w:ascii="宋体" w:hAnsi="宋体"/>
                <w:sz w:val="18"/>
                <w:szCs w:val="21"/>
              </w:rPr>
            </w:pPr>
            <w:r>
              <w:rPr>
                <w:rFonts w:hint="eastAsia" w:ascii="宋体" w:hAnsi="宋体"/>
                <w:sz w:val="18"/>
                <w:szCs w:val="21"/>
              </w:rPr>
              <w:t>其他投资</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hint="eastAsia" w:ascii="宋体" w:hAnsi="宋体"/>
                <w:sz w:val="18"/>
                <w:szCs w:val="21"/>
              </w:rPr>
              <w:t>TDF7A</w:t>
            </w:r>
            <w:r>
              <w:rPr>
                <w:rFonts w:ascii="宋体" w:hAnsi="宋体"/>
                <w:sz w:val="18"/>
                <w:szCs w:val="21"/>
              </w:rPr>
              <w:t>13</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bl>
    <w:p>
      <w:pPr>
        <w:spacing w:line="280" w:lineRule="exact"/>
      </w:pPr>
      <w:r>
        <w:br w:type="page"/>
      </w:r>
      <w:r>
        <w:rPr>
          <w:rFonts w:hint="eastAsia" w:ascii="宋体" w:hAnsi="宋体"/>
          <w:sz w:val="18"/>
          <w:szCs w:val="21"/>
        </w:rPr>
        <w:t>续表一</w:t>
      </w:r>
    </w:p>
    <w:tbl>
      <w:tblPr>
        <w:tblStyle w:val="7"/>
        <w:tblpPr w:leftFromText="180" w:rightFromText="180" w:vertAnchor="text" w:horzAnchor="margin" w:tblpY="62"/>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03"/>
        <w:gridCol w:w="1712"/>
        <w:gridCol w:w="1191"/>
        <w:gridCol w:w="1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jc w:val="center"/>
              <w:rPr>
                <w:rFonts w:ascii="宋体" w:hAnsi="宋体"/>
                <w:b/>
                <w:bCs/>
                <w:sz w:val="18"/>
                <w:szCs w:val="21"/>
              </w:rPr>
            </w:pPr>
            <w:r>
              <w:rPr>
                <w:rFonts w:ascii="宋体" w:hAnsi="宋体"/>
                <w:bCs/>
                <w:sz w:val="18"/>
                <w:szCs w:val="18"/>
              </w:rPr>
              <w:t>指 标</w:t>
            </w:r>
            <w:r>
              <w:rPr>
                <w:rFonts w:hint="eastAsia" w:ascii="宋体" w:hAnsi="宋体"/>
                <w:bCs/>
                <w:sz w:val="18"/>
                <w:szCs w:val="18"/>
              </w:rPr>
              <w:t xml:space="preserve"> 名 称</w:t>
            </w:r>
          </w:p>
        </w:tc>
        <w:tc>
          <w:tcPr>
            <w:tcW w:w="1712" w:type="dxa"/>
            <w:vAlign w:val="center"/>
          </w:tcPr>
          <w:p>
            <w:pPr>
              <w:spacing w:line="280" w:lineRule="exact"/>
              <w:jc w:val="center"/>
              <w:rPr>
                <w:rFonts w:ascii="宋体" w:hAnsi="宋体"/>
                <w:kern w:val="0"/>
                <w:sz w:val="18"/>
                <w:szCs w:val="18"/>
              </w:rPr>
            </w:pPr>
            <w:r>
              <w:rPr>
                <w:rFonts w:hint="eastAsia" w:ascii="宋体" w:hAnsi="宋体"/>
                <w:bCs/>
                <w:sz w:val="18"/>
                <w:szCs w:val="18"/>
              </w:rPr>
              <w:t>计量</w:t>
            </w:r>
            <w:r>
              <w:rPr>
                <w:rFonts w:ascii="宋体" w:hAnsi="宋体"/>
                <w:bCs/>
                <w:sz w:val="18"/>
                <w:szCs w:val="18"/>
              </w:rPr>
              <w:t>单位</w:t>
            </w:r>
          </w:p>
        </w:tc>
        <w:tc>
          <w:tcPr>
            <w:tcW w:w="1191" w:type="dxa"/>
            <w:vAlign w:val="center"/>
          </w:tcPr>
          <w:p>
            <w:pPr>
              <w:spacing w:line="280" w:lineRule="exact"/>
              <w:jc w:val="center"/>
              <w:rPr>
                <w:rFonts w:ascii="宋体" w:hAnsi="宋体"/>
                <w:kern w:val="0"/>
                <w:sz w:val="18"/>
                <w:szCs w:val="18"/>
              </w:rPr>
            </w:pPr>
            <w:r>
              <w:rPr>
                <w:rFonts w:ascii="宋体" w:hAnsi="宋体"/>
                <w:bCs/>
                <w:sz w:val="18"/>
                <w:szCs w:val="18"/>
              </w:rPr>
              <w:t>代 码</w:t>
            </w:r>
          </w:p>
        </w:tc>
        <w:tc>
          <w:tcPr>
            <w:tcW w:w="1854" w:type="dxa"/>
            <w:vAlign w:val="center"/>
          </w:tcPr>
          <w:p>
            <w:pPr>
              <w:spacing w:line="280" w:lineRule="exact"/>
              <w:jc w:val="center"/>
              <w:rPr>
                <w:rFonts w:ascii="宋体" w:hAnsi="宋体"/>
                <w:kern w:val="0"/>
                <w:sz w:val="18"/>
                <w:szCs w:val="18"/>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jc w:val="center"/>
              <w:rPr>
                <w:rFonts w:ascii="宋体" w:hAnsi="宋体"/>
                <w:b/>
                <w:bCs/>
                <w:sz w:val="18"/>
                <w:szCs w:val="21"/>
              </w:rPr>
            </w:pPr>
            <w:r>
              <w:rPr>
                <w:rFonts w:hint="eastAsia" w:ascii="宋体" w:hAnsi="宋体"/>
                <w:bCs/>
                <w:sz w:val="18"/>
                <w:szCs w:val="18"/>
              </w:rPr>
              <w:t>甲</w:t>
            </w:r>
          </w:p>
        </w:tc>
        <w:tc>
          <w:tcPr>
            <w:tcW w:w="1712" w:type="dxa"/>
            <w:vAlign w:val="center"/>
          </w:tcPr>
          <w:p>
            <w:pPr>
              <w:spacing w:line="280" w:lineRule="exact"/>
              <w:jc w:val="center"/>
              <w:rPr>
                <w:rFonts w:ascii="宋体" w:hAnsi="宋体"/>
                <w:kern w:val="0"/>
                <w:sz w:val="18"/>
                <w:szCs w:val="18"/>
              </w:rPr>
            </w:pPr>
            <w:r>
              <w:rPr>
                <w:rFonts w:hint="eastAsia" w:ascii="宋体" w:hAnsi="宋体"/>
                <w:bCs/>
                <w:sz w:val="18"/>
                <w:szCs w:val="18"/>
              </w:rPr>
              <w:t>乙</w:t>
            </w:r>
          </w:p>
        </w:tc>
        <w:tc>
          <w:tcPr>
            <w:tcW w:w="1191" w:type="dxa"/>
            <w:vAlign w:val="center"/>
          </w:tcPr>
          <w:p>
            <w:pPr>
              <w:spacing w:line="280" w:lineRule="exact"/>
              <w:jc w:val="center"/>
              <w:rPr>
                <w:rFonts w:ascii="宋体" w:hAnsi="宋体"/>
                <w:kern w:val="0"/>
                <w:sz w:val="18"/>
                <w:szCs w:val="18"/>
              </w:rPr>
            </w:pPr>
            <w:r>
              <w:rPr>
                <w:rFonts w:hint="eastAsia" w:ascii="宋体" w:hAnsi="宋体"/>
                <w:bCs/>
                <w:sz w:val="18"/>
                <w:szCs w:val="18"/>
              </w:rPr>
              <w:t>丙</w:t>
            </w:r>
          </w:p>
        </w:tc>
        <w:tc>
          <w:tcPr>
            <w:tcW w:w="1854" w:type="dxa"/>
            <w:vAlign w:val="center"/>
          </w:tcPr>
          <w:p>
            <w:pPr>
              <w:spacing w:line="280" w:lineRule="exact"/>
              <w:jc w:val="center"/>
              <w:rPr>
                <w:rFonts w:ascii="宋体" w:hAnsi="宋体"/>
                <w:kern w:val="0"/>
                <w:sz w:val="18"/>
                <w:szCs w:val="18"/>
              </w:rPr>
            </w:pPr>
            <w:r>
              <w:rPr>
                <w:rFonts w:hint="eastAsia" w:ascii="宋体" w:hAnsi="宋体"/>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b/>
                <w:bCs/>
                <w:sz w:val="18"/>
                <w:szCs w:val="21"/>
              </w:rPr>
            </w:pPr>
            <w:r>
              <w:rPr>
                <w:rFonts w:hint="eastAsia" w:ascii="宋体" w:hAnsi="宋体"/>
                <w:b/>
                <w:bCs/>
                <w:sz w:val="18"/>
                <w:szCs w:val="21"/>
              </w:rPr>
              <w:t>三、孵化器收入来源</w:t>
            </w:r>
          </w:p>
        </w:tc>
        <w:tc>
          <w:tcPr>
            <w:tcW w:w="1712" w:type="dxa"/>
            <w:vAlign w:val="center"/>
          </w:tcPr>
          <w:p>
            <w:pPr>
              <w:jc w:val="center"/>
            </w:pPr>
            <w:r>
              <w:rPr>
                <w:rFonts w:hint="eastAsia" w:ascii="宋体" w:hAnsi="宋体"/>
                <w:kern w:val="0"/>
                <w:sz w:val="18"/>
                <w:szCs w:val="18"/>
              </w:rPr>
              <w:t>—</w:t>
            </w:r>
          </w:p>
        </w:tc>
        <w:tc>
          <w:tcPr>
            <w:tcW w:w="1191" w:type="dxa"/>
            <w:vAlign w:val="center"/>
          </w:tcPr>
          <w:p>
            <w:pPr>
              <w:jc w:val="center"/>
            </w:pPr>
            <w:r>
              <w:rPr>
                <w:rFonts w:hint="eastAsia" w:ascii="宋体" w:hAnsi="宋体"/>
                <w:kern w:val="0"/>
                <w:sz w:val="18"/>
                <w:szCs w:val="18"/>
              </w:rPr>
              <w:t>—</w:t>
            </w:r>
          </w:p>
        </w:tc>
        <w:tc>
          <w:tcPr>
            <w:tcW w:w="1854" w:type="dxa"/>
            <w:vAlign w:val="center"/>
          </w:tcPr>
          <w:p>
            <w:pPr>
              <w:jc w:val="cente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21"/>
              </w:rPr>
              <w:t>孵化器总收入</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ascii="宋体" w:hAnsi="宋体"/>
                <w:sz w:val="18"/>
                <w:szCs w:val="21"/>
              </w:rPr>
              <w:t>T</w:t>
            </w:r>
            <w:r>
              <w:rPr>
                <w:rFonts w:hint="eastAsia" w:ascii="宋体" w:hAnsi="宋体"/>
                <w:sz w:val="18"/>
                <w:szCs w:val="21"/>
              </w:rPr>
              <w:t>DF7B</w:t>
            </w:r>
            <w:r>
              <w:rPr>
                <w:rFonts w:ascii="宋体" w:hAnsi="宋体"/>
                <w:sz w:val="18"/>
                <w:szCs w:val="21"/>
              </w:rPr>
              <w:t>00</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其中：综合服务收入</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ascii="宋体" w:hAnsi="宋体"/>
                <w:sz w:val="18"/>
                <w:szCs w:val="21"/>
              </w:rPr>
              <w:t>T</w:t>
            </w:r>
            <w:r>
              <w:rPr>
                <w:rFonts w:hint="eastAsia" w:ascii="宋体" w:hAnsi="宋体"/>
                <w:sz w:val="18"/>
                <w:szCs w:val="21"/>
              </w:rPr>
              <w:t>DF7B</w:t>
            </w:r>
            <w:r>
              <w:rPr>
                <w:rFonts w:ascii="宋体" w:hAnsi="宋体"/>
                <w:sz w:val="18"/>
                <w:szCs w:val="21"/>
              </w:rPr>
              <w:t>01</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ind w:firstLine="900" w:firstLineChars="500"/>
              <w:rPr>
                <w:rFonts w:ascii="宋体" w:hAnsi="宋体"/>
                <w:sz w:val="18"/>
                <w:szCs w:val="21"/>
              </w:rPr>
            </w:pPr>
            <w:r>
              <w:rPr>
                <w:rFonts w:hint="eastAsia" w:ascii="宋体" w:hAnsi="宋体"/>
                <w:sz w:val="18"/>
                <w:szCs w:val="21"/>
              </w:rPr>
              <w:t>房租及物业收入</w:t>
            </w:r>
          </w:p>
        </w:tc>
        <w:tc>
          <w:tcPr>
            <w:tcW w:w="1712" w:type="dxa"/>
            <w:vAlign w:val="center"/>
          </w:tcPr>
          <w:p>
            <w:pPr>
              <w:spacing w:line="280" w:lineRule="exact"/>
              <w:jc w:val="center"/>
              <w:rPr>
                <w:rFonts w:ascii="宋体" w:hAnsi="宋体"/>
                <w:b/>
                <w:bCs/>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ascii="宋体" w:hAnsi="宋体"/>
                <w:sz w:val="18"/>
                <w:szCs w:val="21"/>
              </w:rPr>
              <w:t>T</w:t>
            </w:r>
            <w:r>
              <w:rPr>
                <w:rFonts w:hint="eastAsia" w:ascii="宋体" w:hAnsi="宋体"/>
                <w:sz w:val="18"/>
                <w:szCs w:val="21"/>
              </w:rPr>
              <w:t>DF7B</w:t>
            </w:r>
            <w:r>
              <w:rPr>
                <w:rFonts w:ascii="宋体" w:hAnsi="宋体"/>
                <w:sz w:val="18"/>
                <w:szCs w:val="21"/>
              </w:rPr>
              <w:t>04</w:t>
            </w:r>
            <w:r>
              <w:rPr>
                <w:rFonts w:hint="eastAsia" w:ascii="宋体" w:hAnsi="宋体"/>
                <w:sz w:val="18"/>
                <w:szCs w:val="21"/>
              </w:rPr>
              <w:t>_1</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投资收入</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ascii="宋体" w:hAnsi="宋体"/>
                <w:sz w:val="18"/>
                <w:szCs w:val="21"/>
              </w:rPr>
              <w:t>T</w:t>
            </w:r>
            <w:r>
              <w:rPr>
                <w:rFonts w:hint="eastAsia" w:ascii="宋体" w:hAnsi="宋体"/>
                <w:sz w:val="18"/>
                <w:szCs w:val="21"/>
              </w:rPr>
              <w:t>DF7B</w:t>
            </w:r>
            <w:r>
              <w:rPr>
                <w:rFonts w:ascii="宋体" w:hAnsi="宋体"/>
                <w:sz w:val="18"/>
                <w:szCs w:val="21"/>
              </w:rPr>
              <w:t>02</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其它收入</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hint="eastAsia" w:ascii="宋体" w:hAnsi="宋体"/>
                <w:sz w:val="18"/>
                <w:szCs w:val="21"/>
              </w:rPr>
              <w:t>TDF7B</w:t>
            </w:r>
            <w:r>
              <w:rPr>
                <w:rFonts w:ascii="宋体" w:hAnsi="宋体"/>
                <w:sz w:val="18"/>
                <w:szCs w:val="21"/>
              </w:rPr>
              <w:t>03</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21"/>
              </w:rPr>
              <w:t>净利润</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ind w:left="1" w:leftChars="-44" w:right="-86" w:rightChars="-41" w:hanging="93" w:hangingChars="52"/>
              <w:jc w:val="center"/>
              <w:rPr>
                <w:rFonts w:ascii="宋体" w:hAnsi="宋体"/>
                <w:sz w:val="18"/>
                <w:szCs w:val="21"/>
              </w:rPr>
            </w:pPr>
            <w:r>
              <w:rPr>
                <w:rFonts w:hint="eastAsia" w:ascii="宋体" w:hAnsi="宋体"/>
                <w:sz w:val="18"/>
                <w:szCs w:val="21"/>
              </w:rPr>
              <w:t>TDF7B</w:t>
            </w:r>
            <w:r>
              <w:rPr>
                <w:rFonts w:ascii="宋体" w:hAnsi="宋体"/>
                <w:sz w:val="18"/>
                <w:szCs w:val="21"/>
              </w:rPr>
              <w:t>10</w:t>
            </w:r>
          </w:p>
        </w:tc>
        <w:tc>
          <w:tcPr>
            <w:tcW w:w="1854" w:type="dxa"/>
            <w:vAlign w:val="center"/>
          </w:tcPr>
          <w:p>
            <w:pPr>
              <w:spacing w:line="280" w:lineRule="exact"/>
              <w:ind w:left="1" w:leftChars="-44" w:right="-86"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21"/>
              </w:rPr>
              <w:t>获得各级财政资助额</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jc w:val="center"/>
              <w:rPr>
                <w:rFonts w:ascii="宋体" w:hAnsi="宋体"/>
                <w:sz w:val="18"/>
                <w:szCs w:val="21"/>
              </w:rPr>
            </w:pPr>
            <w:r>
              <w:rPr>
                <w:rFonts w:hint="eastAsia" w:ascii="宋体" w:hAnsi="宋体"/>
                <w:sz w:val="18"/>
                <w:szCs w:val="21"/>
              </w:rPr>
              <w:t>TDF7B</w:t>
            </w:r>
            <w:r>
              <w:rPr>
                <w:rFonts w:ascii="宋体" w:hAnsi="宋体"/>
                <w:sz w:val="18"/>
                <w:szCs w:val="21"/>
              </w:rPr>
              <w:t>15</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21"/>
              </w:rPr>
              <w:t xml:space="preserve">    其中：获得国家财政资助额</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千元</w:t>
            </w:r>
          </w:p>
        </w:tc>
        <w:tc>
          <w:tcPr>
            <w:tcW w:w="1191" w:type="dxa"/>
            <w:vAlign w:val="center"/>
          </w:tcPr>
          <w:p>
            <w:pPr>
              <w:spacing w:line="280" w:lineRule="exact"/>
              <w:jc w:val="center"/>
              <w:rPr>
                <w:rFonts w:ascii="宋体" w:hAnsi="宋体"/>
                <w:sz w:val="18"/>
                <w:szCs w:val="21"/>
              </w:rPr>
            </w:pPr>
            <w:r>
              <w:rPr>
                <w:rFonts w:hint="eastAsia" w:ascii="宋体" w:hAnsi="宋体"/>
                <w:sz w:val="18"/>
                <w:szCs w:val="21"/>
              </w:rPr>
              <w:t>TDF7B17</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b/>
                <w:bCs/>
                <w:sz w:val="18"/>
                <w:szCs w:val="21"/>
              </w:rPr>
              <w:t>四、孵化器使用面积</w:t>
            </w:r>
          </w:p>
        </w:tc>
        <w:tc>
          <w:tcPr>
            <w:tcW w:w="1712" w:type="dxa"/>
            <w:vAlign w:val="center"/>
          </w:tcPr>
          <w:p>
            <w:pPr>
              <w:jc w:val="center"/>
            </w:pPr>
            <w:r>
              <w:rPr>
                <w:rFonts w:hint="eastAsia" w:ascii="宋体" w:hAnsi="宋体"/>
                <w:kern w:val="0"/>
                <w:sz w:val="18"/>
                <w:szCs w:val="18"/>
              </w:rPr>
              <w:t>—</w:t>
            </w:r>
          </w:p>
        </w:tc>
        <w:tc>
          <w:tcPr>
            <w:tcW w:w="1191" w:type="dxa"/>
            <w:vAlign w:val="center"/>
          </w:tcPr>
          <w:p>
            <w:pPr>
              <w:jc w:val="center"/>
            </w:pPr>
            <w:r>
              <w:rPr>
                <w:rFonts w:hint="eastAsia" w:ascii="宋体" w:hAnsi="宋体"/>
                <w:kern w:val="0"/>
                <w:sz w:val="18"/>
                <w:szCs w:val="18"/>
              </w:rPr>
              <w:t>—</w:t>
            </w:r>
          </w:p>
        </w:tc>
        <w:tc>
          <w:tcPr>
            <w:tcW w:w="1854" w:type="dxa"/>
            <w:vAlign w:val="center"/>
          </w:tcPr>
          <w:p>
            <w:pPr>
              <w:jc w:val="cente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21"/>
              </w:rPr>
              <w:t>孵化器使用总面积</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平方米</w:t>
            </w:r>
          </w:p>
        </w:tc>
        <w:tc>
          <w:tcPr>
            <w:tcW w:w="1191" w:type="dxa"/>
            <w:vAlign w:val="center"/>
          </w:tcPr>
          <w:p>
            <w:pPr>
              <w:spacing w:line="280" w:lineRule="exact"/>
              <w:ind w:right="-86" w:rightChars="-41"/>
              <w:jc w:val="center"/>
            </w:pPr>
            <w:r>
              <w:rPr>
                <w:rFonts w:hint="eastAsia" w:ascii="宋体" w:hAnsi="宋体"/>
                <w:sz w:val="18"/>
              </w:rPr>
              <w:t>TDF7E00</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ind w:firstLine="360" w:firstLineChars="200"/>
              <w:rPr>
                <w:rFonts w:ascii="宋体" w:hAnsi="宋体"/>
                <w:sz w:val="18"/>
                <w:szCs w:val="21"/>
              </w:rPr>
            </w:pPr>
            <w:r>
              <w:rPr>
                <w:rFonts w:hint="eastAsia" w:ascii="宋体" w:hAnsi="宋体"/>
                <w:sz w:val="18"/>
                <w:szCs w:val="21"/>
              </w:rPr>
              <w:t>其中：办公用房</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平方米</w:t>
            </w:r>
          </w:p>
        </w:tc>
        <w:tc>
          <w:tcPr>
            <w:tcW w:w="1191" w:type="dxa"/>
            <w:vAlign w:val="center"/>
          </w:tcPr>
          <w:p>
            <w:pPr>
              <w:spacing w:line="280" w:lineRule="exact"/>
              <w:ind w:right="-86" w:rightChars="-41"/>
              <w:jc w:val="center"/>
            </w:pPr>
            <w:r>
              <w:rPr>
                <w:rFonts w:hint="eastAsia" w:ascii="宋体" w:hAnsi="宋体"/>
                <w:sz w:val="18"/>
              </w:rPr>
              <w:t>TDF7E01</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ind w:firstLine="900" w:firstLineChars="500"/>
              <w:rPr>
                <w:rFonts w:ascii="宋体" w:hAnsi="宋体"/>
                <w:sz w:val="18"/>
                <w:szCs w:val="21"/>
              </w:rPr>
            </w:pPr>
            <w:r>
              <w:rPr>
                <w:rFonts w:hint="eastAsia" w:ascii="宋体" w:hAnsi="宋体"/>
                <w:sz w:val="18"/>
                <w:szCs w:val="21"/>
              </w:rPr>
              <w:t>在孵企业用房</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平方米</w:t>
            </w:r>
          </w:p>
        </w:tc>
        <w:tc>
          <w:tcPr>
            <w:tcW w:w="1191" w:type="dxa"/>
            <w:vAlign w:val="center"/>
          </w:tcPr>
          <w:p>
            <w:pPr>
              <w:spacing w:line="280" w:lineRule="exact"/>
              <w:ind w:right="-86" w:rightChars="-41"/>
              <w:jc w:val="center"/>
            </w:pPr>
            <w:r>
              <w:rPr>
                <w:rFonts w:hint="eastAsia" w:ascii="宋体" w:hAnsi="宋体"/>
                <w:sz w:val="18"/>
              </w:rPr>
              <w:t>TDF7E02</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 xml:space="preserve"> 公共服务用房</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平方米</w:t>
            </w:r>
          </w:p>
        </w:tc>
        <w:tc>
          <w:tcPr>
            <w:tcW w:w="1191" w:type="dxa"/>
            <w:vAlign w:val="center"/>
          </w:tcPr>
          <w:p>
            <w:pPr>
              <w:spacing w:line="280" w:lineRule="exact"/>
              <w:ind w:right="-86" w:rightChars="-41"/>
              <w:jc w:val="center"/>
              <w:rPr>
                <w:rFonts w:ascii="宋体" w:hAnsi="宋体"/>
                <w:sz w:val="18"/>
              </w:rPr>
            </w:pPr>
            <w:r>
              <w:rPr>
                <w:rFonts w:hint="eastAsia" w:ascii="宋体" w:hAnsi="宋体"/>
                <w:sz w:val="18"/>
              </w:rPr>
              <w:t>TDF7E03</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ascii="宋体" w:hAnsi="宋体"/>
                <w:sz w:val="18"/>
                <w:szCs w:val="21"/>
              </w:rPr>
              <w:t xml:space="preserve">   </w:t>
            </w: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其它面积</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平方米</w:t>
            </w:r>
          </w:p>
        </w:tc>
        <w:tc>
          <w:tcPr>
            <w:tcW w:w="1191" w:type="dxa"/>
            <w:vAlign w:val="center"/>
          </w:tcPr>
          <w:p>
            <w:pPr>
              <w:spacing w:line="280" w:lineRule="exact"/>
              <w:ind w:right="-86" w:rightChars="-41"/>
              <w:jc w:val="center"/>
              <w:rPr>
                <w:rFonts w:ascii="宋体" w:hAnsi="宋体"/>
                <w:sz w:val="18"/>
              </w:rPr>
            </w:pPr>
            <w:r>
              <w:rPr>
                <w:rFonts w:hint="eastAsia" w:ascii="宋体" w:hAnsi="宋体"/>
                <w:sz w:val="18"/>
              </w:rPr>
              <w:t>TDF7E04</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b/>
                <w:bCs/>
                <w:sz w:val="18"/>
                <w:szCs w:val="21"/>
              </w:rPr>
              <w:t>五、孵化器管理人员概况</w:t>
            </w:r>
          </w:p>
        </w:tc>
        <w:tc>
          <w:tcPr>
            <w:tcW w:w="1712" w:type="dxa"/>
            <w:vAlign w:val="center"/>
          </w:tcPr>
          <w:p>
            <w:pPr>
              <w:jc w:val="center"/>
              <w:rPr>
                <w:rFonts w:ascii="宋体" w:hAnsi="宋体"/>
                <w:sz w:val="18"/>
                <w:szCs w:val="21"/>
              </w:rPr>
            </w:pPr>
            <w:r>
              <w:rPr>
                <w:rFonts w:hint="eastAsia" w:ascii="宋体" w:hAnsi="宋体"/>
                <w:kern w:val="0"/>
                <w:sz w:val="18"/>
                <w:szCs w:val="18"/>
              </w:rPr>
              <w:t>—</w:t>
            </w:r>
          </w:p>
        </w:tc>
        <w:tc>
          <w:tcPr>
            <w:tcW w:w="1191" w:type="dxa"/>
            <w:vAlign w:val="center"/>
          </w:tcPr>
          <w:p>
            <w:pPr>
              <w:jc w:val="center"/>
            </w:pPr>
            <w:r>
              <w:rPr>
                <w:rFonts w:hint="eastAsia" w:ascii="宋体" w:hAnsi="宋体"/>
                <w:kern w:val="0"/>
                <w:sz w:val="18"/>
                <w:szCs w:val="18"/>
              </w:rPr>
              <w:t>—</w:t>
            </w:r>
          </w:p>
        </w:tc>
        <w:tc>
          <w:tcPr>
            <w:tcW w:w="1854" w:type="dxa"/>
            <w:vAlign w:val="center"/>
          </w:tcPr>
          <w:p>
            <w:pPr>
              <w:jc w:val="center"/>
              <w:rPr>
                <w:rFonts w:ascii="宋体" w:hAnsi="宋体"/>
                <w:sz w:val="18"/>
                <w:szCs w:val="21"/>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21"/>
              </w:rPr>
              <w:t>管理机构从业人员</w:t>
            </w:r>
          </w:p>
        </w:tc>
        <w:tc>
          <w:tcPr>
            <w:tcW w:w="1712" w:type="dxa"/>
            <w:vAlign w:val="center"/>
          </w:tcPr>
          <w:p>
            <w:pPr>
              <w:spacing w:line="280" w:lineRule="exact"/>
              <w:jc w:val="center"/>
              <w:rPr>
                <w:rFonts w:ascii="宋体" w:hAnsi="宋体"/>
                <w:sz w:val="18"/>
                <w:szCs w:val="21"/>
              </w:rPr>
            </w:pPr>
            <w:r>
              <w:rPr>
                <w:rFonts w:hint="eastAsia" w:ascii="宋体" w:hAnsi="宋体"/>
                <w:sz w:val="18"/>
                <w:szCs w:val="21"/>
              </w:rPr>
              <w:t>人</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TDF7D00</w:t>
            </w:r>
          </w:p>
        </w:tc>
        <w:tc>
          <w:tcPr>
            <w:tcW w:w="1854" w:type="dxa"/>
            <w:vAlign w:val="center"/>
          </w:tcPr>
          <w:p>
            <w:pPr>
              <w:spacing w:line="280" w:lineRule="exact"/>
              <w:ind w:left="19" w:hanging="130"/>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ind w:left="19" w:hanging="130"/>
              <w:rPr>
                <w:rFonts w:ascii="宋体" w:hAnsi="宋体"/>
                <w:sz w:val="18"/>
                <w:szCs w:val="21"/>
              </w:rPr>
            </w:pPr>
            <w:r>
              <w:rPr>
                <w:rFonts w:hint="eastAsia" w:ascii="宋体" w:hAnsi="宋体"/>
                <w:sz w:val="18"/>
                <w:szCs w:val="21"/>
              </w:rPr>
              <w:t xml:space="preserve">    其中：大专以上人员</w:t>
            </w:r>
          </w:p>
        </w:tc>
        <w:tc>
          <w:tcPr>
            <w:tcW w:w="1712" w:type="dxa"/>
            <w:vAlign w:val="center"/>
          </w:tcPr>
          <w:p>
            <w:pPr>
              <w:spacing w:line="280" w:lineRule="exact"/>
              <w:ind w:left="19" w:hanging="130"/>
              <w:jc w:val="center"/>
              <w:rPr>
                <w:rFonts w:ascii="宋体" w:hAnsi="宋体"/>
                <w:sz w:val="18"/>
                <w:szCs w:val="21"/>
              </w:rPr>
            </w:pPr>
            <w:r>
              <w:rPr>
                <w:rFonts w:hint="eastAsia" w:ascii="宋体" w:hAnsi="宋体"/>
                <w:sz w:val="18"/>
                <w:szCs w:val="21"/>
              </w:rPr>
              <w:t xml:space="preserve"> 人</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TDF7D11</w:t>
            </w:r>
          </w:p>
        </w:tc>
        <w:tc>
          <w:tcPr>
            <w:tcW w:w="1854" w:type="dxa"/>
            <w:vAlign w:val="center"/>
          </w:tcPr>
          <w:p>
            <w:pPr>
              <w:spacing w:line="280" w:lineRule="exact"/>
              <w:ind w:left="19" w:hanging="130"/>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ind w:left="19" w:hanging="130"/>
              <w:rPr>
                <w:rFonts w:ascii="宋体" w:hAnsi="宋体"/>
                <w:sz w:val="18"/>
                <w:szCs w:val="21"/>
              </w:rPr>
            </w:pPr>
            <w:r>
              <w:rPr>
                <w:rFonts w:ascii="宋体" w:hAnsi="宋体"/>
                <w:sz w:val="18"/>
                <w:szCs w:val="21"/>
              </w:rPr>
              <w:t xml:space="preserve">   </w:t>
            </w:r>
            <w:r>
              <w:rPr>
                <w:rFonts w:hint="eastAsia" w:ascii="宋体" w:hAnsi="宋体"/>
                <w:sz w:val="18"/>
                <w:szCs w:val="21"/>
              </w:rPr>
              <w:t xml:space="preserve">       接受专业培训人数</w:t>
            </w:r>
            <w:r>
              <w:rPr>
                <w:rFonts w:ascii="宋体" w:hAnsi="宋体"/>
                <w:sz w:val="18"/>
                <w:szCs w:val="21"/>
              </w:rPr>
              <w:t xml:space="preserve"> </w:t>
            </w:r>
          </w:p>
        </w:tc>
        <w:tc>
          <w:tcPr>
            <w:tcW w:w="1712" w:type="dxa"/>
            <w:vAlign w:val="center"/>
          </w:tcPr>
          <w:p>
            <w:pPr>
              <w:spacing w:line="280" w:lineRule="exact"/>
              <w:ind w:left="19" w:hanging="130"/>
              <w:jc w:val="center"/>
              <w:rPr>
                <w:rFonts w:ascii="宋体" w:hAnsi="宋体"/>
                <w:sz w:val="18"/>
                <w:szCs w:val="21"/>
              </w:rPr>
            </w:pPr>
            <w:r>
              <w:rPr>
                <w:rFonts w:hint="eastAsia" w:ascii="宋体" w:hAnsi="宋体"/>
                <w:sz w:val="18"/>
                <w:szCs w:val="21"/>
              </w:rPr>
              <w:t xml:space="preserve"> 人</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TDF7D13</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b/>
                <w:spacing w:val="-6"/>
                <w:sz w:val="18"/>
                <w:szCs w:val="21"/>
              </w:rPr>
              <w:t>六、孵化器开展创业辅导情况</w:t>
            </w:r>
          </w:p>
        </w:tc>
        <w:tc>
          <w:tcPr>
            <w:tcW w:w="1712" w:type="dxa"/>
            <w:vAlign w:val="center"/>
          </w:tcPr>
          <w:p>
            <w:pPr>
              <w:jc w:val="center"/>
              <w:rPr>
                <w:rFonts w:ascii="宋体" w:hAnsi="宋体"/>
                <w:sz w:val="18"/>
                <w:szCs w:val="21"/>
              </w:rPr>
            </w:pPr>
            <w:r>
              <w:rPr>
                <w:rFonts w:hint="eastAsia" w:ascii="宋体" w:hAnsi="宋体"/>
                <w:kern w:val="0"/>
                <w:sz w:val="18"/>
                <w:szCs w:val="18"/>
              </w:rPr>
              <w:t>—</w:t>
            </w:r>
          </w:p>
        </w:tc>
        <w:tc>
          <w:tcPr>
            <w:tcW w:w="1191" w:type="dxa"/>
            <w:vAlign w:val="center"/>
          </w:tcPr>
          <w:p>
            <w:pPr>
              <w:jc w:val="center"/>
              <w:rPr>
                <w:rFonts w:ascii="宋体" w:hAnsi="宋体"/>
                <w:sz w:val="18"/>
              </w:rPr>
            </w:pPr>
            <w:r>
              <w:rPr>
                <w:rFonts w:hint="eastAsia" w:ascii="宋体" w:hAnsi="宋体"/>
                <w:kern w:val="0"/>
                <w:sz w:val="18"/>
                <w:szCs w:val="18"/>
              </w:rPr>
              <w:t>—</w:t>
            </w:r>
          </w:p>
        </w:tc>
        <w:tc>
          <w:tcPr>
            <w:tcW w:w="1854" w:type="dxa"/>
            <w:vAlign w:val="center"/>
          </w:tcPr>
          <w:p>
            <w:pPr>
              <w:jc w:val="center"/>
              <w:rPr>
                <w:rFonts w:ascii="宋体" w:hAnsi="宋体"/>
                <w:sz w:val="18"/>
                <w:szCs w:val="21"/>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18"/>
              </w:rPr>
              <w:t>对在孵企业培训人次</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人</w:t>
            </w:r>
          </w:p>
        </w:tc>
        <w:tc>
          <w:tcPr>
            <w:tcW w:w="1191" w:type="dxa"/>
            <w:vAlign w:val="center"/>
          </w:tcPr>
          <w:p>
            <w:pPr>
              <w:spacing w:line="280" w:lineRule="exact"/>
              <w:jc w:val="center"/>
              <w:rPr>
                <w:rFonts w:ascii="宋体" w:hAnsi="宋体"/>
                <w:sz w:val="18"/>
              </w:rPr>
            </w:pPr>
            <w:r>
              <w:rPr>
                <w:rFonts w:hint="eastAsia" w:ascii="宋体" w:hAnsi="宋体"/>
                <w:sz w:val="18"/>
              </w:rPr>
              <w:t>TDF7J03</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18"/>
              </w:rPr>
              <w:t>开展创新创业活动场次</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18"/>
              </w:rPr>
              <w:t>次</w:t>
            </w:r>
          </w:p>
        </w:tc>
        <w:tc>
          <w:tcPr>
            <w:tcW w:w="1191" w:type="dxa"/>
            <w:vAlign w:val="center"/>
          </w:tcPr>
          <w:p>
            <w:pPr>
              <w:spacing w:line="280" w:lineRule="exact"/>
              <w:jc w:val="center"/>
              <w:rPr>
                <w:rFonts w:ascii="宋体" w:hAnsi="宋体"/>
                <w:sz w:val="18"/>
              </w:rPr>
            </w:pPr>
            <w:r>
              <w:rPr>
                <w:rFonts w:hint="eastAsia" w:ascii="宋体" w:hAnsi="宋体"/>
                <w:sz w:val="18"/>
              </w:rPr>
              <w:t>TDF7J41</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18"/>
              </w:rPr>
              <w:t>创业导师的数量</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人</w:t>
            </w:r>
          </w:p>
        </w:tc>
        <w:tc>
          <w:tcPr>
            <w:tcW w:w="1191" w:type="dxa"/>
            <w:vAlign w:val="center"/>
          </w:tcPr>
          <w:p>
            <w:pPr>
              <w:spacing w:line="280" w:lineRule="exact"/>
              <w:jc w:val="center"/>
              <w:rPr>
                <w:rFonts w:ascii="宋体" w:hAnsi="宋体"/>
                <w:sz w:val="18"/>
              </w:rPr>
            </w:pPr>
            <w:r>
              <w:rPr>
                <w:rFonts w:hint="eastAsia" w:ascii="宋体" w:hAnsi="宋体"/>
                <w:sz w:val="18"/>
              </w:rPr>
              <w:t>TDF7J09</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z w:val="18"/>
                <w:szCs w:val="18"/>
              </w:rPr>
              <w:t>创业导师对接企业的数量</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个</w:t>
            </w:r>
          </w:p>
        </w:tc>
        <w:tc>
          <w:tcPr>
            <w:tcW w:w="1191" w:type="dxa"/>
            <w:vAlign w:val="center"/>
          </w:tcPr>
          <w:p>
            <w:pPr>
              <w:spacing w:line="280" w:lineRule="exact"/>
              <w:jc w:val="center"/>
              <w:rPr>
                <w:rFonts w:ascii="宋体" w:hAnsi="宋体"/>
                <w:sz w:val="18"/>
              </w:rPr>
            </w:pPr>
            <w:r>
              <w:rPr>
                <w:rFonts w:hint="eastAsia" w:ascii="宋体" w:hAnsi="宋体"/>
                <w:sz w:val="18"/>
              </w:rPr>
              <w:t>TDF7J08</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b/>
                <w:bCs/>
                <w:sz w:val="18"/>
                <w:szCs w:val="21"/>
              </w:rPr>
              <w:t>七、孵化器运行管理</w:t>
            </w:r>
          </w:p>
        </w:tc>
        <w:tc>
          <w:tcPr>
            <w:tcW w:w="1712" w:type="dxa"/>
            <w:vAlign w:val="center"/>
          </w:tcPr>
          <w:p>
            <w:pPr>
              <w:jc w:val="center"/>
              <w:rPr>
                <w:rFonts w:ascii="宋体" w:hAnsi="宋体"/>
                <w:sz w:val="18"/>
                <w:szCs w:val="21"/>
              </w:rPr>
            </w:pPr>
            <w:r>
              <w:rPr>
                <w:rFonts w:hint="eastAsia" w:ascii="宋体" w:hAnsi="宋体"/>
                <w:kern w:val="0"/>
                <w:sz w:val="18"/>
                <w:szCs w:val="18"/>
              </w:rPr>
              <w:t>—</w:t>
            </w:r>
          </w:p>
        </w:tc>
        <w:tc>
          <w:tcPr>
            <w:tcW w:w="1191" w:type="dxa"/>
            <w:vAlign w:val="center"/>
          </w:tcPr>
          <w:p>
            <w:pPr>
              <w:jc w:val="center"/>
              <w:rPr>
                <w:rFonts w:ascii="宋体" w:hAnsi="宋体"/>
                <w:sz w:val="18"/>
              </w:rPr>
            </w:pPr>
            <w:r>
              <w:rPr>
                <w:rFonts w:hint="eastAsia" w:ascii="宋体" w:hAnsi="宋体"/>
                <w:kern w:val="0"/>
                <w:sz w:val="18"/>
                <w:szCs w:val="18"/>
              </w:rPr>
              <w:t>—</w:t>
            </w:r>
          </w:p>
        </w:tc>
        <w:tc>
          <w:tcPr>
            <w:tcW w:w="1854" w:type="dxa"/>
            <w:vAlign w:val="center"/>
          </w:tcPr>
          <w:p>
            <w:pPr>
              <w:jc w:val="center"/>
              <w:rPr>
                <w:rFonts w:ascii="宋体" w:hAnsi="宋体"/>
                <w:sz w:val="18"/>
                <w:szCs w:val="21"/>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pacing w:val="-6"/>
                <w:sz w:val="18"/>
                <w:szCs w:val="21"/>
              </w:rPr>
              <w:t>孵化器内企业总数</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个</w:t>
            </w:r>
          </w:p>
        </w:tc>
        <w:tc>
          <w:tcPr>
            <w:tcW w:w="1191" w:type="dxa"/>
            <w:vAlign w:val="center"/>
          </w:tcPr>
          <w:p>
            <w:pPr>
              <w:spacing w:line="280" w:lineRule="exact"/>
              <w:jc w:val="center"/>
              <w:rPr>
                <w:rFonts w:ascii="宋体" w:hAnsi="宋体"/>
                <w:sz w:val="18"/>
              </w:rPr>
            </w:pPr>
            <w:r>
              <w:rPr>
                <w:rFonts w:hint="eastAsia" w:ascii="宋体" w:hAnsi="宋体"/>
                <w:sz w:val="18"/>
              </w:rPr>
              <w:t>TDF7J30</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pacing w:val="-6"/>
                <w:sz w:val="18"/>
                <w:szCs w:val="21"/>
              </w:rPr>
              <w:t>当年享受孵化器税收优惠政策免税金额总计</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千元</w:t>
            </w:r>
          </w:p>
        </w:tc>
        <w:tc>
          <w:tcPr>
            <w:tcW w:w="1191" w:type="dxa"/>
            <w:vAlign w:val="center"/>
          </w:tcPr>
          <w:p>
            <w:pPr>
              <w:spacing w:line="280" w:lineRule="exact"/>
              <w:jc w:val="center"/>
              <w:rPr>
                <w:rFonts w:ascii="宋体" w:hAnsi="宋体"/>
                <w:sz w:val="18"/>
              </w:rPr>
            </w:pPr>
            <w:r>
              <w:rPr>
                <w:rFonts w:hint="eastAsia" w:ascii="宋体" w:hAnsi="宋体"/>
                <w:sz w:val="18"/>
              </w:rPr>
              <w:t>TDF7J42</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ind w:firstLine="336" w:firstLineChars="200"/>
              <w:rPr>
                <w:rFonts w:ascii="宋体" w:hAnsi="宋体"/>
                <w:sz w:val="18"/>
                <w:szCs w:val="21"/>
              </w:rPr>
            </w:pPr>
            <w:r>
              <w:rPr>
                <w:rFonts w:hint="eastAsia" w:ascii="宋体" w:hAnsi="宋体"/>
                <w:spacing w:val="-6"/>
                <w:sz w:val="18"/>
                <w:szCs w:val="21"/>
              </w:rPr>
              <w:t>其中：房产税</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千元</w:t>
            </w:r>
          </w:p>
        </w:tc>
        <w:tc>
          <w:tcPr>
            <w:tcW w:w="1191" w:type="dxa"/>
            <w:vAlign w:val="center"/>
          </w:tcPr>
          <w:p>
            <w:pPr>
              <w:spacing w:line="280" w:lineRule="exact"/>
              <w:jc w:val="center"/>
              <w:rPr>
                <w:rFonts w:ascii="宋体" w:hAnsi="宋体"/>
                <w:sz w:val="18"/>
              </w:rPr>
            </w:pPr>
            <w:r>
              <w:rPr>
                <w:rFonts w:hint="eastAsia" w:ascii="宋体" w:hAnsi="宋体"/>
                <w:sz w:val="18"/>
              </w:rPr>
              <w:t>TDF7J42_1</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ind w:firstLine="336" w:firstLineChars="200"/>
              <w:rPr>
                <w:rFonts w:ascii="宋体" w:hAnsi="宋体"/>
                <w:sz w:val="18"/>
                <w:szCs w:val="21"/>
              </w:rPr>
            </w:pPr>
            <w:r>
              <w:rPr>
                <w:rFonts w:hint="eastAsia" w:ascii="宋体" w:hAnsi="宋体"/>
                <w:spacing w:val="-6"/>
                <w:sz w:val="18"/>
                <w:szCs w:val="21"/>
              </w:rPr>
              <w:t xml:space="preserve">      城镇</w:t>
            </w:r>
            <w:r>
              <w:rPr>
                <w:rFonts w:hint="eastAsia" w:ascii="宋体" w:hAnsi="宋体"/>
                <w:sz w:val="18"/>
                <w:szCs w:val="18"/>
              </w:rPr>
              <w:t>土地</w:t>
            </w:r>
            <w:r>
              <w:rPr>
                <w:rFonts w:hint="eastAsia" w:ascii="宋体" w:hAnsi="宋体"/>
                <w:spacing w:val="-6"/>
                <w:sz w:val="18"/>
                <w:szCs w:val="21"/>
              </w:rPr>
              <w:t>使用税</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千元</w:t>
            </w:r>
          </w:p>
        </w:tc>
        <w:tc>
          <w:tcPr>
            <w:tcW w:w="1191" w:type="dxa"/>
            <w:vAlign w:val="center"/>
          </w:tcPr>
          <w:p>
            <w:pPr>
              <w:spacing w:line="280" w:lineRule="exact"/>
              <w:jc w:val="center"/>
              <w:rPr>
                <w:rFonts w:ascii="宋体" w:hAnsi="宋体"/>
                <w:sz w:val="18"/>
              </w:rPr>
            </w:pPr>
            <w:r>
              <w:rPr>
                <w:rFonts w:hint="eastAsia" w:ascii="宋体" w:hAnsi="宋体"/>
                <w:sz w:val="18"/>
              </w:rPr>
              <w:t>TDF7J42_2</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ind w:firstLine="336" w:firstLineChars="200"/>
              <w:rPr>
                <w:rFonts w:ascii="宋体" w:hAnsi="宋体"/>
                <w:sz w:val="18"/>
                <w:szCs w:val="21"/>
              </w:rPr>
            </w:pPr>
            <w:r>
              <w:rPr>
                <w:rFonts w:hint="eastAsia" w:ascii="宋体" w:hAnsi="宋体"/>
                <w:spacing w:val="-6"/>
                <w:sz w:val="18"/>
                <w:szCs w:val="21"/>
              </w:rPr>
              <w:t xml:space="preserve">      </w:t>
            </w:r>
            <w:r>
              <w:rPr>
                <w:rFonts w:hint="eastAsia" w:ascii="宋体" w:hAnsi="宋体"/>
                <w:sz w:val="18"/>
                <w:szCs w:val="18"/>
              </w:rPr>
              <w:t>增值税</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千元</w:t>
            </w:r>
          </w:p>
        </w:tc>
        <w:tc>
          <w:tcPr>
            <w:tcW w:w="1191" w:type="dxa"/>
            <w:vAlign w:val="center"/>
          </w:tcPr>
          <w:p>
            <w:pPr>
              <w:spacing w:line="280" w:lineRule="exact"/>
              <w:jc w:val="center"/>
              <w:rPr>
                <w:rFonts w:ascii="宋体" w:hAnsi="宋体"/>
                <w:sz w:val="18"/>
              </w:rPr>
            </w:pPr>
            <w:r>
              <w:rPr>
                <w:rFonts w:hint="eastAsia" w:ascii="宋体" w:hAnsi="宋体"/>
                <w:sz w:val="18"/>
              </w:rPr>
              <w:t>TDF7J42_5</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ind w:firstLine="336" w:firstLineChars="200"/>
              <w:rPr>
                <w:rFonts w:ascii="宋体" w:hAnsi="宋体"/>
                <w:sz w:val="18"/>
                <w:szCs w:val="21"/>
              </w:rPr>
            </w:pPr>
            <w:r>
              <w:rPr>
                <w:rFonts w:hint="eastAsia" w:ascii="宋体" w:hAnsi="宋体"/>
                <w:spacing w:val="-6"/>
                <w:sz w:val="18"/>
                <w:szCs w:val="21"/>
              </w:rPr>
              <w:t xml:space="preserve">      </w:t>
            </w:r>
            <w:r>
              <w:rPr>
                <w:rFonts w:hint="eastAsia" w:ascii="宋体" w:hAnsi="宋体"/>
                <w:sz w:val="18"/>
                <w:szCs w:val="18"/>
              </w:rPr>
              <w:t>所得税</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千元</w:t>
            </w:r>
          </w:p>
        </w:tc>
        <w:tc>
          <w:tcPr>
            <w:tcW w:w="1191" w:type="dxa"/>
            <w:vAlign w:val="center"/>
          </w:tcPr>
          <w:p>
            <w:pPr>
              <w:spacing w:line="280" w:lineRule="exact"/>
              <w:jc w:val="center"/>
              <w:rPr>
                <w:rFonts w:ascii="宋体" w:hAnsi="宋体"/>
                <w:sz w:val="18"/>
              </w:rPr>
            </w:pPr>
            <w:r>
              <w:rPr>
                <w:rFonts w:hint="eastAsia" w:ascii="宋体" w:hAnsi="宋体"/>
                <w:sz w:val="18"/>
              </w:rPr>
              <w:t>TDF7J42_4</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cs="宋体"/>
                <w:kern w:val="0"/>
                <w:sz w:val="18"/>
                <w:szCs w:val="18"/>
              </w:rPr>
              <w:t>孵化器的运营成本</w:t>
            </w:r>
          </w:p>
        </w:tc>
        <w:tc>
          <w:tcPr>
            <w:tcW w:w="1712" w:type="dxa"/>
            <w:vAlign w:val="center"/>
          </w:tcPr>
          <w:p>
            <w:pPr>
              <w:spacing w:line="280" w:lineRule="exact"/>
              <w:jc w:val="center"/>
              <w:rPr>
                <w:rFonts w:ascii="宋体" w:hAnsi="宋体"/>
                <w:sz w:val="18"/>
                <w:szCs w:val="21"/>
              </w:rPr>
            </w:pPr>
            <w:r>
              <w:rPr>
                <w:rFonts w:hint="eastAsia" w:ascii="宋体" w:hAnsi="宋体" w:cs="宋体"/>
                <w:kern w:val="0"/>
                <w:sz w:val="18"/>
                <w:szCs w:val="18"/>
              </w:rPr>
              <w:t>千元</w:t>
            </w:r>
          </w:p>
        </w:tc>
        <w:tc>
          <w:tcPr>
            <w:tcW w:w="1191" w:type="dxa"/>
            <w:vAlign w:val="center"/>
          </w:tcPr>
          <w:p>
            <w:pPr>
              <w:spacing w:line="280" w:lineRule="exact"/>
              <w:jc w:val="center"/>
              <w:rPr>
                <w:rFonts w:ascii="宋体" w:hAnsi="宋体"/>
                <w:sz w:val="18"/>
              </w:rPr>
            </w:pPr>
            <w:r>
              <w:rPr>
                <w:rFonts w:hint="eastAsia" w:ascii="宋体" w:hAnsi="宋体"/>
                <w:sz w:val="18"/>
                <w:szCs w:val="18"/>
              </w:rPr>
              <w:t>TDF7</w:t>
            </w:r>
            <w:r>
              <w:rPr>
                <w:rFonts w:ascii="宋体" w:hAnsi="宋体"/>
                <w:sz w:val="18"/>
                <w:szCs w:val="18"/>
              </w:rPr>
              <w:t>J</w:t>
            </w:r>
            <w:r>
              <w:rPr>
                <w:rFonts w:hint="eastAsia" w:ascii="宋体" w:hAnsi="宋体"/>
                <w:sz w:val="18"/>
                <w:szCs w:val="18"/>
              </w:rPr>
              <w:t>10</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cs="宋体"/>
                <w:kern w:val="0"/>
                <w:sz w:val="18"/>
                <w:szCs w:val="18"/>
              </w:rPr>
              <w:t xml:space="preserve">    其中：人员费用</w:t>
            </w:r>
          </w:p>
        </w:tc>
        <w:tc>
          <w:tcPr>
            <w:tcW w:w="1712" w:type="dxa"/>
            <w:vAlign w:val="center"/>
          </w:tcPr>
          <w:p>
            <w:pPr>
              <w:spacing w:line="280" w:lineRule="exact"/>
              <w:jc w:val="center"/>
              <w:rPr>
                <w:rFonts w:ascii="宋体" w:hAnsi="宋体"/>
                <w:sz w:val="18"/>
                <w:szCs w:val="21"/>
              </w:rPr>
            </w:pPr>
            <w:r>
              <w:rPr>
                <w:rFonts w:hint="eastAsia" w:ascii="宋体" w:hAnsi="宋体" w:cs="宋体"/>
                <w:kern w:val="0"/>
                <w:sz w:val="18"/>
                <w:szCs w:val="18"/>
              </w:rPr>
              <w:t>千元</w:t>
            </w:r>
          </w:p>
        </w:tc>
        <w:tc>
          <w:tcPr>
            <w:tcW w:w="1191" w:type="dxa"/>
            <w:vAlign w:val="center"/>
          </w:tcPr>
          <w:p>
            <w:pPr>
              <w:spacing w:line="280" w:lineRule="exact"/>
              <w:jc w:val="center"/>
              <w:rPr>
                <w:rFonts w:ascii="宋体" w:hAnsi="宋体"/>
                <w:sz w:val="18"/>
              </w:rPr>
            </w:pPr>
            <w:r>
              <w:rPr>
                <w:rFonts w:hint="eastAsia" w:ascii="宋体" w:hAnsi="宋体"/>
                <w:sz w:val="18"/>
                <w:szCs w:val="18"/>
              </w:rPr>
              <w:t>TDF7</w:t>
            </w:r>
            <w:r>
              <w:rPr>
                <w:rFonts w:ascii="宋体" w:hAnsi="宋体"/>
                <w:sz w:val="18"/>
                <w:szCs w:val="18"/>
              </w:rPr>
              <w:t>J</w:t>
            </w:r>
            <w:r>
              <w:rPr>
                <w:rFonts w:hint="eastAsia" w:ascii="宋体" w:hAnsi="宋体"/>
                <w:sz w:val="18"/>
                <w:szCs w:val="18"/>
              </w:rPr>
              <w:t>10</w:t>
            </w:r>
            <w:r>
              <w:rPr>
                <w:rFonts w:ascii="宋体" w:hAnsi="宋体"/>
                <w:sz w:val="18"/>
                <w:szCs w:val="18"/>
              </w:rPr>
              <w:t>_1</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cs="宋体"/>
                <w:kern w:val="0"/>
                <w:sz w:val="18"/>
                <w:szCs w:val="18"/>
              </w:rPr>
              <w:t xml:space="preserve">          场地费用</w:t>
            </w:r>
          </w:p>
        </w:tc>
        <w:tc>
          <w:tcPr>
            <w:tcW w:w="1712" w:type="dxa"/>
            <w:vAlign w:val="center"/>
          </w:tcPr>
          <w:p>
            <w:pPr>
              <w:spacing w:line="280" w:lineRule="exact"/>
              <w:jc w:val="center"/>
              <w:rPr>
                <w:rFonts w:ascii="宋体" w:hAnsi="宋体"/>
                <w:sz w:val="18"/>
                <w:szCs w:val="21"/>
              </w:rPr>
            </w:pPr>
            <w:r>
              <w:rPr>
                <w:rFonts w:hint="eastAsia" w:ascii="宋体" w:hAnsi="宋体" w:cs="宋体"/>
                <w:kern w:val="0"/>
                <w:sz w:val="18"/>
                <w:szCs w:val="18"/>
              </w:rPr>
              <w:t>千元</w:t>
            </w:r>
          </w:p>
        </w:tc>
        <w:tc>
          <w:tcPr>
            <w:tcW w:w="1191" w:type="dxa"/>
            <w:vAlign w:val="center"/>
          </w:tcPr>
          <w:p>
            <w:pPr>
              <w:spacing w:line="280" w:lineRule="exact"/>
              <w:jc w:val="center"/>
              <w:rPr>
                <w:rFonts w:ascii="宋体" w:hAnsi="宋体"/>
                <w:sz w:val="18"/>
              </w:rPr>
            </w:pPr>
            <w:r>
              <w:rPr>
                <w:rFonts w:hint="eastAsia" w:ascii="宋体" w:hAnsi="宋体"/>
                <w:sz w:val="18"/>
                <w:szCs w:val="18"/>
              </w:rPr>
              <w:t>TDF7</w:t>
            </w:r>
            <w:r>
              <w:rPr>
                <w:rFonts w:ascii="宋体" w:hAnsi="宋体"/>
                <w:sz w:val="18"/>
                <w:szCs w:val="18"/>
              </w:rPr>
              <w:t>J</w:t>
            </w:r>
            <w:r>
              <w:rPr>
                <w:rFonts w:hint="eastAsia" w:ascii="宋体" w:hAnsi="宋体"/>
                <w:sz w:val="18"/>
                <w:szCs w:val="18"/>
              </w:rPr>
              <w:t>10</w:t>
            </w:r>
            <w:r>
              <w:rPr>
                <w:rFonts w:ascii="宋体" w:hAnsi="宋体"/>
                <w:sz w:val="18"/>
                <w:szCs w:val="18"/>
              </w:rPr>
              <w:t>_2</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cs="宋体"/>
                <w:kern w:val="0"/>
                <w:sz w:val="18"/>
                <w:szCs w:val="18"/>
              </w:rPr>
              <w:t xml:space="preserve">          管理费用</w:t>
            </w:r>
          </w:p>
        </w:tc>
        <w:tc>
          <w:tcPr>
            <w:tcW w:w="1712" w:type="dxa"/>
            <w:vAlign w:val="center"/>
          </w:tcPr>
          <w:p>
            <w:pPr>
              <w:spacing w:line="280" w:lineRule="exact"/>
              <w:jc w:val="center"/>
              <w:rPr>
                <w:rFonts w:ascii="宋体" w:hAnsi="宋体"/>
                <w:sz w:val="18"/>
                <w:szCs w:val="21"/>
              </w:rPr>
            </w:pPr>
            <w:r>
              <w:rPr>
                <w:rFonts w:hint="eastAsia" w:ascii="宋体" w:hAnsi="宋体" w:cs="宋体"/>
                <w:kern w:val="0"/>
                <w:sz w:val="18"/>
                <w:szCs w:val="18"/>
              </w:rPr>
              <w:t>千元</w:t>
            </w:r>
          </w:p>
        </w:tc>
        <w:tc>
          <w:tcPr>
            <w:tcW w:w="1191" w:type="dxa"/>
            <w:vAlign w:val="center"/>
          </w:tcPr>
          <w:p>
            <w:pPr>
              <w:spacing w:line="280" w:lineRule="exact"/>
              <w:jc w:val="center"/>
              <w:rPr>
                <w:rFonts w:ascii="宋体" w:hAnsi="宋体"/>
                <w:sz w:val="18"/>
              </w:rPr>
            </w:pPr>
            <w:r>
              <w:rPr>
                <w:rFonts w:hint="eastAsia" w:ascii="宋体" w:hAnsi="宋体"/>
                <w:sz w:val="18"/>
                <w:szCs w:val="18"/>
              </w:rPr>
              <w:t>TDF7</w:t>
            </w:r>
            <w:r>
              <w:rPr>
                <w:rFonts w:ascii="宋体" w:hAnsi="宋体"/>
                <w:sz w:val="18"/>
                <w:szCs w:val="18"/>
              </w:rPr>
              <w:t>J</w:t>
            </w:r>
            <w:r>
              <w:rPr>
                <w:rFonts w:hint="eastAsia" w:ascii="宋体" w:hAnsi="宋体"/>
                <w:sz w:val="18"/>
                <w:szCs w:val="18"/>
              </w:rPr>
              <w:t>10</w:t>
            </w:r>
            <w:r>
              <w:rPr>
                <w:rFonts w:ascii="宋体" w:hAnsi="宋体"/>
                <w:sz w:val="18"/>
                <w:szCs w:val="18"/>
              </w:rPr>
              <w:t>_3</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cs="宋体"/>
                <w:kern w:val="0"/>
                <w:sz w:val="18"/>
                <w:szCs w:val="18"/>
              </w:rPr>
              <w:t xml:space="preserve">          其他费用</w:t>
            </w:r>
          </w:p>
        </w:tc>
        <w:tc>
          <w:tcPr>
            <w:tcW w:w="1712" w:type="dxa"/>
            <w:vAlign w:val="center"/>
          </w:tcPr>
          <w:p>
            <w:pPr>
              <w:spacing w:line="280" w:lineRule="exact"/>
              <w:jc w:val="center"/>
              <w:rPr>
                <w:rFonts w:ascii="宋体" w:hAnsi="宋体"/>
                <w:sz w:val="18"/>
                <w:szCs w:val="21"/>
              </w:rPr>
            </w:pPr>
            <w:r>
              <w:rPr>
                <w:rFonts w:hint="eastAsia" w:ascii="宋体" w:hAnsi="宋体" w:cs="宋体"/>
                <w:kern w:val="0"/>
                <w:sz w:val="18"/>
                <w:szCs w:val="18"/>
              </w:rPr>
              <w:t>千元</w:t>
            </w:r>
          </w:p>
        </w:tc>
        <w:tc>
          <w:tcPr>
            <w:tcW w:w="1191" w:type="dxa"/>
            <w:vAlign w:val="center"/>
          </w:tcPr>
          <w:p>
            <w:pPr>
              <w:spacing w:line="280" w:lineRule="exact"/>
              <w:jc w:val="center"/>
              <w:rPr>
                <w:rFonts w:ascii="宋体" w:hAnsi="宋体"/>
                <w:sz w:val="18"/>
              </w:rPr>
            </w:pPr>
            <w:r>
              <w:rPr>
                <w:rFonts w:hint="eastAsia" w:ascii="宋体" w:hAnsi="宋体"/>
                <w:sz w:val="18"/>
                <w:szCs w:val="18"/>
              </w:rPr>
              <w:t>TDF7</w:t>
            </w:r>
            <w:r>
              <w:rPr>
                <w:rFonts w:ascii="宋体" w:hAnsi="宋体"/>
                <w:sz w:val="18"/>
                <w:szCs w:val="18"/>
              </w:rPr>
              <w:t>J</w:t>
            </w:r>
            <w:r>
              <w:rPr>
                <w:rFonts w:hint="eastAsia" w:ascii="宋体" w:hAnsi="宋体"/>
                <w:sz w:val="18"/>
                <w:szCs w:val="18"/>
              </w:rPr>
              <w:t>10</w:t>
            </w:r>
            <w:r>
              <w:rPr>
                <w:rFonts w:ascii="宋体" w:hAnsi="宋体"/>
                <w:sz w:val="18"/>
                <w:szCs w:val="18"/>
              </w:rPr>
              <w:t>_4</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cs="宋体"/>
                <w:kern w:val="0"/>
                <w:sz w:val="18"/>
                <w:szCs w:val="18"/>
              </w:rPr>
              <w:t xml:space="preserve">          纳税额</w:t>
            </w:r>
          </w:p>
        </w:tc>
        <w:tc>
          <w:tcPr>
            <w:tcW w:w="1712" w:type="dxa"/>
            <w:vAlign w:val="center"/>
          </w:tcPr>
          <w:p>
            <w:pPr>
              <w:spacing w:line="280" w:lineRule="exact"/>
              <w:jc w:val="center"/>
              <w:rPr>
                <w:rFonts w:ascii="宋体" w:hAnsi="宋体"/>
                <w:sz w:val="18"/>
                <w:szCs w:val="21"/>
              </w:rPr>
            </w:pPr>
            <w:r>
              <w:rPr>
                <w:rFonts w:hint="eastAsia" w:ascii="宋体" w:hAnsi="宋体" w:cs="宋体"/>
                <w:kern w:val="0"/>
                <w:sz w:val="18"/>
                <w:szCs w:val="18"/>
              </w:rPr>
              <w:t>千元</w:t>
            </w:r>
          </w:p>
        </w:tc>
        <w:tc>
          <w:tcPr>
            <w:tcW w:w="1191" w:type="dxa"/>
            <w:vAlign w:val="center"/>
          </w:tcPr>
          <w:p>
            <w:pPr>
              <w:spacing w:line="280" w:lineRule="exact"/>
              <w:jc w:val="center"/>
              <w:rPr>
                <w:rFonts w:ascii="宋体" w:hAnsi="宋体"/>
                <w:sz w:val="18"/>
              </w:rPr>
            </w:pPr>
            <w:r>
              <w:rPr>
                <w:rFonts w:hint="eastAsia" w:ascii="宋体" w:hAnsi="宋体"/>
                <w:sz w:val="18"/>
                <w:szCs w:val="18"/>
              </w:rPr>
              <w:t>TDF7</w:t>
            </w:r>
            <w:r>
              <w:rPr>
                <w:rFonts w:ascii="宋体" w:hAnsi="宋体"/>
                <w:sz w:val="18"/>
                <w:szCs w:val="18"/>
              </w:rPr>
              <w:t>B11</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pacing w:val="-6"/>
                <w:sz w:val="18"/>
                <w:szCs w:val="21"/>
              </w:rPr>
              <w:t>孵化器签约中介机构数量</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个</w:t>
            </w:r>
          </w:p>
        </w:tc>
        <w:tc>
          <w:tcPr>
            <w:tcW w:w="1191" w:type="dxa"/>
            <w:vAlign w:val="center"/>
          </w:tcPr>
          <w:p>
            <w:pPr>
              <w:spacing w:line="280" w:lineRule="exact"/>
              <w:jc w:val="center"/>
              <w:rPr>
                <w:rFonts w:ascii="宋体" w:hAnsi="宋体"/>
                <w:sz w:val="18"/>
              </w:rPr>
            </w:pPr>
            <w:r>
              <w:rPr>
                <w:rFonts w:ascii="宋体" w:hAnsi="宋体"/>
                <w:sz w:val="18"/>
              </w:rPr>
              <w:t>TDF7J31</w:t>
            </w:r>
          </w:p>
        </w:tc>
        <w:tc>
          <w:tcPr>
            <w:tcW w:w="1854" w:type="dxa"/>
            <w:vAlign w:val="center"/>
          </w:tcPr>
          <w:p>
            <w:pPr>
              <w:spacing w:line="280" w:lineRule="exact"/>
              <w:jc w:val="center"/>
              <w:rPr>
                <w:rFonts w:ascii="宋体" w:hAnsi="宋体"/>
                <w:sz w:val="18"/>
                <w:szCs w:val="21"/>
              </w:rPr>
            </w:pPr>
          </w:p>
        </w:tc>
      </w:tr>
    </w:tbl>
    <w:p>
      <w:pPr>
        <w:spacing w:line="280" w:lineRule="exact"/>
      </w:pPr>
      <w:r>
        <w:br w:type="page"/>
      </w:r>
      <w:r>
        <w:rPr>
          <w:rFonts w:hint="eastAsia" w:ascii="宋体" w:hAnsi="宋体"/>
          <w:spacing w:val="-6"/>
          <w:sz w:val="18"/>
          <w:szCs w:val="21"/>
        </w:rPr>
        <w:t>续表二</w:t>
      </w:r>
    </w:p>
    <w:tbl>
      <w:tblPr>
        <w:tblStyle w:val="7"/>
        <w:tblpPr w:leftFromText="180" w:rightFromText="180" w:vertAnchor="text" w:horzAnchor="margin" w:tblpY="62"/>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03"/>
        <w:gridCol w:w="1712"/>
        <w:gridCol w:w="1191"/>
        <w:gridCol w:w="1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jc w:val="center"/>
              <w:rPr>
                <w:rFonts w:hint="eastAsia" w:ascii="宋体" w:hAnsi="宋体"/>
                <w:spacing w:val="-6"/>
                <w:sz w:val="18"/>
                <w:szCs w:val="21"/>
              </w:rPr>
            </w:pPr>
            <w:r>
              <w:rPr>
                <w:rFonts w:ascii="宋体" w:hAnsi="宋体"/>
                <w:bCs/>
                <w:sz w:val="18"/>
                <w:szCs w:val="18"/>
              </w:rPr>
              <w:t>指 标</w:t>
            </w:r>
            <w:r>
              <w:rPr>
                <w:rFonts w:hint="eastAsia" w:ascii="宋体" w:hAnsi="宋体"/>
                <w:bCs/>
                <w:sz w:val="18"/>
                <w:szCs w:val="18"/>
              </w:rPr>
              <w:t xml:space="preserve"> 名 称</w:t>
            </w:r>
          </w:p>
        </w:tc>
        <w:tc>
          <w:tcPr>
            <w:tcW w:w="1712" w:type="dxa"/>
            <w:vAlign w:val="center"/>
          </w:tcPr>
          <w:p>
            <w:pPr>
              <w:spacing w:line="280" w:lineRule="exact"/>
              <w:jc w:val="center"/>
              <w:rPr>
                <w:rFonts w:hint="eastAsia" w:ascii="宋体" w:hAnsi="宋体"/>
                <w:spacing w:val="-6"/>
                <w:sz w:val="18"/>
                <w:szCs w:val="21"/>
              </w:rPr>
            </w:pPr>
            <w:r>
              <w:rPr>
                <w:rFonts w:hint="eastAsia" w:ascii="宋体" w:hAnsi="宋体"/>
                <w:bCs/>
                <w:sz w:val="18"/>
                <w:szCs w:val="18"/>
              </w:rPr>
              <w:t>计量</w:t>
            </w:r>
            <w:r>
              <w:rPr>
                <w:rFonts w:ascii="宋体" w:hAnsi="宋体"/>
                <w:bCs/>
                <w:sz w:val="18"/>
                <w:szCs w:val="18"/>
              </w:rPr>
              <w:t>单位</w:t>
            </w:r>
          </w:p>
        </w:tc>
        <w:tc>
          <w:tcPr>
            <w:tcW w:w="1191" w:type="dxa"/>
            <w:vAlign w:val="center"/>
          </w:tcPr>
          <w:p>
            <w:pPr>
              <w:spacing w:line="280" w:lineRule="exact"/>
              <w:jc w:val="center"/>
              <w:rPr>
                <w:rFonts w:ascii="宋体" w:hAnsi="宋体"/>
                <w:sz w:val="18"/>
              </w:rPr>
            </w:pPr>
            <w:r>
              <w:rPr>
                <w:rFonts w:ascii="宋体" w:hAnsi="宋体"/>
                <w:bCs/>
                <w:sz w:val="18"/>
                <w:szCs w:val="18"/>
              </w:rPr>
              <w:t>代 码</w:t>
            </w:r>
          </w:p>
        </w:tc>
        <w:tc>
          <w:tcPr>
            <w:tcW w:w="1854" w:type="dxa"/>
            <w:vAlign w:val="center"/>
          </w:tcPr>
          <w:p>
            <w:pPr>
              <w:spacing w:line="280" w:lineRule="exact"/>
              <w:jc w:val="center"/>
              <w:rPr>
                <w:rFonts w:ascii="宋体" w:hAnsi="宋体"/>
                <w:sz w:val="18"/>
                <w:szCs w:val="21"/>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jc w:val="center"/>
              <w:rPr>
                <w:rFonts w:hint="eastAsia" w:ascii="宋体" w:hAnsi="宋体"/>
                <w:spacing w:val="-6"/>
                <w:sz w:val="18"/>
                <w:szCs w:val="21"/>
              </w:rPr>
            </w:pPr>
            <w:r>
              <w:rPr>
                <w:rFonts w:hint="eastAsia" w:ascii="宋体" w:hAnsi="宋体"/>
                <w:bCs/>
                <w:sz w:val="18"/>
                <w:szCs w:val="18"/>
              </w:rPr>
              <w:t>甲</w:t>
            </w:r>
          </w:p>
        </w:tc>
        <w:tc>
          <w:tcPr>
            <w:tcW w:w="1712" w:type="dxa"/>
            <w:vAlign w:val="center"/>
          </w:tcPr>
          <w:p>
            <w:pPr>
              <w:spacing w:line="280" w:lineRule="exact"/>
              <w:jc w:val="center"/>
              <w:rPr>
                <w:rFonts w:hint="eastAsia" w:ascii="宋体" w:hAnsi="宋体"/>
                <w:spacing w:val="-6"/>
                <w:sz w:val="18"/>
                <w:szCs w:val="21"/>
              </w:rPr>
            </w:pPr>
            <w:r>
              <w:rPr>
                <w:rFonts w:hint="eastAsia" w:ascii="宋体" w:hAnsi="宋体"/>
                <w:bCs/>
                <w:sz w:val="18"/>
                <w:szCs w:val="18"/>
              </w:rPr>
              <w:t>乙</w:t>
            </w:r>
          </w:p>
        </w:tc>
        <w:tc>
          <w:tcPr>
            <w:tcW w:w="1191" w:type="dxa"/>
            <w:vAlign w:val="center"/>
          </w:tcPr>
          <w:p>
            <w:pPr>
              <w:spacing w:line="280" w:lineRule="exact"/>
              <w:jc w:val="center"/>
              <w:rPr>
                <w:rFonts w:ascii="宋体" w:hAnsi="宋体"/>
                <w:sz w:val="18"/>
              </w:rPr>
            </w:pPr>
            <w:r>
              <w:rPr>
                <w:rFonts w:hint="eastAsia" w:ascii="宋体" w:hAnsi="宋体"/>
                <w:bCs/>
                <w:sz w:val="18"/>
                <w:szCs w:val="18"/>
              </w:rPr>
              <w:t>丙</w:t>
            </w:r>
          </w:p>
        </w:tc>
        <w:tc>
          <w:tcPr>
            <w:tcW w:w="1854" w:type="dxa"/>
            <w:vAlign w:val="center"/>
          </w:tcPr>
          <w:p>
            <w:pPr>
              <w:spacing w:line="280" w:lineRule="exact"/>
              <w:jc w:val="center"/>
              <w:rPr>
                <w:rFonts w:ascii="宋体" w:hAnsi="宋体"/>
                <w:sz w:val="18"/>
                <w:szCs w:val="21"/>
              </w:rPr>
            </w:pPr>
            <w:r>
              <w:rPr>
                <w:rFonts w:hint="eastAsia" w:ascii="宋体" w:hAnsi="宋体"/>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pacing w:val="-6"/>
                <w:sz w:val="18"/>
                <w:szCs w:val="21"/>
              </w:rPr>
              <w:t>孵化器对公共技术服务平台投资额</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千元</w:t>
            </w:r>
          </w:p>
        </w:tc>
        <w:tc>
          <w:tcPr>
            <w:tcW w:w="1191" w:type="dxa"/>
            <w:vAlign w:val="center"/>
          </w:tcPr>
          <w:p>
            <w:pPr>
              <w:spacing w:line="280" w:lineRule="exact"/>
              <w:jc w:val="center"/>
              <w:rPr>
                <w:rFonts w:ascii="宋体" w:hAnsi="宋体"/>
                <w:sz w:val="18"/>
              </w:rPr>
            </w:pPr>
            <w:r>
              <w:rPr>
                <w:rFonts w:hint="eastAsia" w:ascii="宋体" w:hAnsi="宋体"/>
                <w:sz w:val="18"/>
              </w:rPr>
              <w:t>TDF7J19</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4503" w:type="dxa"/>
            <w:vAlign w:val="center"/>
          </w:tcPr>
          <w:p>
            <w:pPr>
              <w:spacing w:line="280" w:lineRule="exact"/>
              <w:rPr>
                <w:rFonts w:ascii="宋体" w:hAnsi="宋体"/>
                <w:sz w:val="18"/>
                <w:szCs w:val="21"/>
              </w:rPr>
            </w:pPr>
            <w:r>
              <w:rPr>
                <w:rFonts w:hint="eastAsia" w:ascii="宋体" w:hAnsi="宋体"/>
                <w:spacing w:val="-6"/>
                <w:sz w:val="18"/>
                <w:szCs w:val="21"/>
              </w:rPr>
              <w:t>公共技术服务平台总收入</w:t>
            </w:r>
          </w:p>
        </w:tc>
        <w:tc>
          <w:tcPr>
            <w:tcW w:w="1712" w:type="dxa"/>
            <w:vAlign w:val="center"/>
          </w:tcPr>
          <w:p>
            <w:pPr>
              <w:spacing w:line="280" w:lineRule="exact"/>
              <w:jc w:val="center"/>
              <w:rPr>
                <w:rFonts w:ascii="宋体" w:hAnsi="宋体"/>
                <w:sz w:val="18"/>
                <w:szCs w:val="21"/>
              </w:rPr>
            </w:pPr>
            <w:r>
              <w:rPr>
                <w:rFonts w:hint="eastAsia" w:ascii="宋体" w:hAnsi="宋体"/>
                <w:spacing w:val="-6"/>
                <w:sz w:val="18"/>
                <w:szCs w:val="21"/>
              </w:rPr>
              <w:t>千元</w:t>
            </w:r>
          </w:p>
        </w:tc>
        <w:tc>
          <w:tcPr>
            <w:tcW w:w="1191" w:type="dxa"/>
            <w:vAlign w:val="center"/>
          </w:tcPr>
          <w:p>
            <w:pPr>
              <w:spacing w:line="280" w:lineRule="exact"/>
              <w:jc w:val="center"/>
              <w:rPr>
                <w:rFonts w:ascii="宋体" w:hAnsi="宋体"/>
                <w:sz w:val="18"/>
              </w:rPr>
            </w:pPr>
            <w:r>
              <w:rPr>
                <w:rFonts w:hint="eastAsia" w:ascii="宋体" w:hAnsi="宋体"/>
                <w:sz w:val="18"/>
              </w:rPr>
              <w:t>TDF7J20</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z w:val="18"/>
                <w:szCs w:val="21"/>
              </w:rPr>
            </w:pPr>
            <w:r>
              <w:rPr>
                <w:rFonts w:hint="eastAsia" w:ascii="宋体" w:hAnsi="宋体"/>
                <w:b/>
                <w:bCs/>
                <w:spacing w:val="-6"/>
                <w:sz w:val="18"/>
                <w:szCs w:val="21"/>
              </w:rPr>
              <w:t>八、在孵企业情况</w:t>
            </w:r>
          </w:p>
        </w:tc>
        <w:tc>
          <w:tcPr>
            <w:tcW w:w="1712" w:type="dxa"/>
            <w:vAlign w:val="center"/>
          </w:tcPr>
          <w:p>
            <w:pPr>
              <w:jc w:val="center"/>
              <w:rPr>
                <w:rFonts w:ascii="宋体" w:hAnsi="宋体"/>
                <w:sz w:val="18"/>
                <w:szCs w:val="21"/>
              </w:rPr>
            </w:pPr>
            <w:r>
              <w:rPr>
                <w:rFonts w:hint="eastAsia" w:ascii="宋体" w:hAnsi="宋体"/>
                <w:kern w:val="0"/>
                <w:sz w:val="18"/>
                <w:szCs w:val="18"/>
              </w:rPr>
              <w:t>—</w:t>
            </w:r>
          </w:p>
        </w:tc>
        <w:tc>
          <w:tcPr>
            <w:tcW w:w="1191" w:type="dxa"/>
            <w:vAlign w:val="center"/>
          </w:tcPr>
          <w:p>
            <w:pPr>
              <w:jc w:val="center"/>
              <w:rPr>
                <w:rFonts w:ascii="宋体" w:hAnsi="宋体"/>
                <w:sz w:val="18"/>
              </w:rPr>
            </w:pPr>
            <w:r>
              <w:rPr>
                <w:rFonts w:hint="eastAsia" w:ascii="宋体" w:hAnsi="宋体"/>
                <w:kern w:val="0"/>
                <w:sz w:val="18"/>
                <w:szCs w:val="18"/>
              </w:rPr>
              <w:t>—</w:t>
            </w:r>
          </w:p>
        </w:tc>
        <w:tc>
          <w:tcPr>
            <w:tcW w:w="1854" w:type="dxa"/>
            <w:vAlign w:val="center"/>
          </w:tcPr>
          <w:p>
            <w:pPr>
              <w:jc w:val="center"/>
              <w:rPr>
                <w:rFonts w:ascii="宋体" w:hAnsi="宋体"/>
                <w:sz w:val="18"/>
                <w:szCs w:val="21"/>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z w:val="18"/>
                <w:szCs w:val="21"/>
              </w:rPr>
            </w:pPr>
            <w:r>
              <w:rPr>
                <w:rFonts w:hint="eastAsia" w:ascii="宋体" w:hAnsi="宋体"/>
                <w:b/>
                <w:spacing w:val="-6"/>
                <w:sz w:val="18"/>
                <w:szCs w:val="21"/>
              </w:rPr>
              <w:t>(一)在孵企业数量情况</w:t>
            </w:r>
          </w:p>
        </w:tc>
        <w:tc>
          <w:tcPr>
            <w:tcW w:w="1712" w:type="dxa"/>
            <w:vAlign w:val="center"/>
          </w:tcPr>
          <w:p>
            <w:pPr>
              <w:jc w:val="center"/>
              <w:rPr>
                <w:rFonts w:ascii="宋体" w:hAnsi="宋体"/>
                <w:sz w:val="18"/>
                <w:szCs w:val="21"/>
              </w:rPr>
            </w:pPr>
            <w:r>
              <w:rPr>
                <w:rFonts w:hint="eastAsia" w:ascii="宋体" w:hAnsi="宋体"/>
                <w:kern w:val="0"/>
                <w:sz w:val="18"/>
                <w:szCs w:val="18"/>
              </w:rPr>
              <w:t>—</w:t>
            </w:r>
          </w:p>
        </w:tc>
        <w:tc>
          <w:tcPr>
            <w:tcW w:w="1191" w:type="dxa"/>
            <w:vAlign w:val="center"/>
          </w:tcPr>
          <w:p>
            <w:pPr>
              <w:jc w:val="center"/>
              <w:rPr>
                <w:rFonts w:ascii="宋体" w:hAnsi="宋体"/>
                <w:sz w:val="18"/>
              </w:rPr>
            </w:pPr>
            <w:r>
              <w:rPr>
                <w:rFonts w:hint="eastAsia" w:ascii="宋体" w:hAnsi="宋体"/>
                <w:kern w:val="0"/>
                <w:sz w:val="18"/>
                <w:szCs w:val="18"/>
              </w:rPr>
              <w:t>—</w:t>
            </w:r>
          </w:p>
        </w:tc>
        <w:tc>
          <w:tcPr>
            <w:tcW w:w="1854" w:type="dxa"/>
            <w:vAlign w:val="center"/>
          </w:tcPr>
          <w:p>
            <w:pPr>
              <w:jc w:val="center"/>
              <w:rPr>
                <w:rFonts w:ascii="宋体" w:hAnsi="宋体"/>
                <w:sz w:val="18"/>
                <w:szCs w:val="21"/>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z w:val="18"/>
                <w:szCs w:val="21"/>
              </w:rPr>
            </w:pPr>
            <w:r>
              <w:rPr>
                <w:rFonts w:hint="eastAsia" w:ascii="宋体" w:hAnsi="宋体"/>
                <w:spacing w:val="-6"/>
                <w:sz w:val="18"/>
                <w:szCs w:val="21"/>
              </w:rPr>
              <w:t>在孵企业数</w:t>
            </w:r>
          </w:p>
        </w:tc>
        <w:tc>
          <w:tcPr>
            <w:tcW w:w="1712" w:type="dxa"/>
            <w:vAlign w:val="center"/>
          </w:tcPr>
          <w:p>
            <w:pPr>
              <w:spacing w:line="280" w:lineRule="exact"/>
              <w:jc w:val="center"/>
              <w:rPr>
                <w:rFonts w:ascii="宋体" w:hAnsi="宋体"/>
                <w:sz w:val="18"/>
                <w:szCs w:val="21"/>
              </w:rPr>
            </w:pPr>
            <w:r>
              <w:rPr>
                <w:rFonts w:hint="eastAsia" w:ascii="宋体" w:hAnsi="宋体"/>
                <w:sz w:val="18"/>
              </w:rPr>
              <w:t>个</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TDF7G00</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z w:val="18"/>
                <w:szCs w:val="21"/>
              </w:rPr>
            </w:pPr>
            <w:r>
              <w:rPr>
                <w:rFonts w:hint="eastAsia" w:ascii="宋体" w:hAnsi="宋体"/>
                <w:spacing w:val="-6"/>
                <w:sz w:val="18"/>
                <w:szCs w:val="21"/>
              </w:rPr>
              <w:t xml:space="preserve">    其中：留学人员企业</w:t>
            </w:r>
          </w:p>
        </w:tc>
        <w:tc>
          <w:tcPr>
            <w:tcW w:w="1712" w:type="dxa"/>
            <w:vAlign w:val="top"/>
          </w:tcPr>
          <w:p>
            <w:pPr>
              <w:spacing w:line="280" w:lineRule="exact"/>
              <w:jc w:val="center"/>
              <w:rPr>
                <w:rFonts w:ascii="宋体" w:hAnsi="宋体"/>
                <w:sz w:val="18"/>
                <w:szCs w:val="21"/>
              </w:rPr>
            </w:pPr>
            <w:r>
              <w:rPr>
                <w:rFonts w:hint="eastAsia" w:ascii="宋体" w:hAnsi="宋体"/>
                <w:sz w:val="18"/>
              </w:rPr>
              <w:t>个</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TDF7G02</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z w:val="18"/>
                <w:szCs w:val="21"/>
              </w:rPr>
            </w:pPr>
            <w:r>
              <w:rPr>
                <w:rFonts w:hint="eastAsia" w:ascii="宋体" w:hAnsi="宋体"/>
                <w:spacing w:val="-6"/>
                <w:sz w:val="18"/>
                <w:szCs w:val="21"/>
              </w:rPr>
              <w:t xml:space="preserve">          大学生创业企业</w:t>
            </w:r>
          </w:p>
        </w:tc>
        <w:tc>
          <w:tcPr>
            <w:tcW w:w="1712" w:type="dxa"/>
            <w:vAlign w:val="top"/>
          </w:tcPr>
          <w:p>
            <w:pPr>
              <w:spacing w:line="280" w:lineRule="exact"/>
              <w:jc w:val="center"/>
              <w:rPr>
                <w:rFonts w:ascii="宋体" w:hAnsi="宋体"/>
                <w:sz w:val="18"/>
                <w:szCs w:val="21"/>
              </w:rPr>
            </w:pPr>
            <w:r>
              <w:rPr>
                <w:rFonts w:hint="eastAsia" w:ascii="宋体" w:hAnsi="宋体"/>
                <w:sz w:val="18"/>
              </w:rPr>
              <w:t>个</w:t>
            </w:r>
          </w:p>
        </w:tc>
        <w:tc>
          <w:tcPr>
            <w:tcW w:w="1191" w:type="dxa"/>
            <w:vAlign w:val="center"/>
          </w:tcPr>
          <w:p>
            <w:pPr>
              <w:spacing w:line="280" w:lineRule="exact"/>
              <w:jc w:val="center"/>
              <w:rPr>
                <w:rFonts w:ascii="宋体" w:hAnsi="宋体"/>
                <w:sz w:val="18"/>
              </w:rPr>
            </w:pPr>
            <w:r>
              <w:rPr>
                <w:rFonts w:hint="eastAsia" w:ascii="宋体" w:hAnsi="宋体"/>
                <w:sz w:val="18"/>
              </w:rPr>
              <w:t>TDF7G02_1</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jc w:val="left"/>
              <w:rPr>
                <w:rFonts w:ascii="宋体" w:hAnsi="宋体"/>
                <w:sz w:val="18"/>
                <w:szCs w:val="21"/>
              </w:rPr>
            </w:pPr>
            <w:r>
              <w:rPr>
                <w:rFonts w:hint="eastAsia" w:ascii="宋体" w:hAnsi="宋体"/>
                <w:spacing w:val="-6"/>
                <w:sz w:val="18"/>
                <w:szCs w:val="21"/>
              </w:rPr>
              <w:t xml:space="preserve">          高新技术企业</w:t>
            </w:r>
          </w:p>
        </w:tc>
        <w:tc>
          <w:tcPr>
            <w:tcW w:w="1712" w:type="dxa"/>
            <w:vAlign w:val="center"/>
          </w:tcPr>
          <w:p>
            <w:pPr>
              <w:spacing w:line="280" w:lineRule="exact"/>
              <w:jc w:val="center"/>
              <w:rPr>
                <w:rFonts w:ascii="宋体" w:hAnsi="宋体"/>
                <w:sz w:val="18"/>
                <w:szCs w:val="21"/>
              </w:rPr>
            </w:pPr>
            <w:r>
              <w:rPr>
                <w:rFonts w:hint="eastAsia" w:ascii="宋体" w:hAnsi="宋体"/>
                <w:sz w:val="18"/>
              </w:rPr>
              <w:t>个</w:t>
            </w:r>
          </w:p>
        </w:tc>
        <w:tc>
          <w:tcPr>
            <w:tcW w:w="1191" w:type="dxa"/>
            <w:vAlign w:val="center"/>
          </w:tcPr>
          <w:p>
            <w:pPr>
              <w:spacing w:line="280" w:lineRule="exact"/>
              <w:jc w:val="center"/>
              <w:rPr>
                <w:rFonts w:ascii="宋体" w:hAnsi="宋体"/>
                <w:sz w:val="18"/>
              </w:rPr>
            </w:pPr>
            <w:r>
              <w:rPr>
                <w:rFonts w:hint="eastAsia" w:ascii="宋体" w:hAnsi="宋体"/>
                <w:sz w:val="18"/>
              </w:rPr>
              <w:t>TDF7G02_2</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z w:val="18"/>
                <w:szCs w:val="21"/>
              </w:rPr>
            </w:pPr>
            <w:r>
              <w:rPr>
                <w:rFonts w:hint="eastAsia" w:ascii="宋体" w:hAnsi="宋体"/>
                <w:spacing w:val="-6"/>
                <w:sz w:val="18"/>
                <w:szCs w:val="21"/>
              </w:rPr>
              <w:t xml:space="preserve">          科技型中小企业</w:t>
            </w:r>
          </w:p>
        </w:tc>
        <w:tc>
          <w:tcPr>
            <w:tcW w:w="1712" w:type="dxa"/>
            <w:vAlign w:val="center"/>
          </w:tcPr>
          <w:p>
            <w:pPr>
              <w:spacing w:line="280" w:lineRule="exact"/>
              <w:jc w:val="center"/>
              <w:rPr>
                <w:rFonts w:ascii="宋体" w:hAnsi="宋体"/>
                <w:sz w:val="18"/>
                <w:szCs w:val="21"/>
              </w:rPr>
            </w:pPr>
            <w:r>
              <w:rPr>
                <w:rFonts w:hint="eastAsia" w:ascii="宋体" w:hAnsi="宋体"/>
                <w:sz w:val="18"/>
              </w:rPr>
              <w:t>个</w:t>
            </w:r>
          </w:p>
        </w:tc>
        <w:tc>
          <w:tcPr>
            <w:tcW w:w="1191" w:type="dxa"/>
            <w:vAlign w:val="center"/>
          </w:tcPr>
          <w:p>
            <w:pPr>
              <w:spacing w:line="280" w:lineRule="exact"/>
              <w:jc w:val="center"/>
              <w:rPr>
                <w:rFonts w:ascii="宋体" w:hAnsi="宋体"/>
                <w:sz w:val="18"/>
              </w:rPr>
            </w:pPr>
            <w:r>
              <w:rPr>
                <w:rFonts w:hint="eastAsia" w:ascii="宋体" w:hAnsi="宋体"/>
                <w:sz w:val="18"/>
              </w:rPr>
              <w:t>TDF7G02_3</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firstLine="840" w:firstLineChars="500"/>
              <w:rPr>
                <w:rFonts w:ascii="宋体" w:hAnsi="宋体"/>
                <w:sz w:val="18"/>
                <w:szCs w:val="21"/>
              </w:rPr>
            </w:pPr>
            <w:r>
              <w:rPr>
                <w:rFonts w:hint="eastAsia" w:ascii="宋体" w:hAnsi="宋体"/>
                <w:spacing w:val="-6"/>
                <w:sz w:val="18"/>
                <w:szCs w:val="21"/>
              </w:rPr>
              <w:t>当年新增在孵企业</w:t>
            </w:r>
          </w:p>
        </w:tc>
        <w:tc>
          <w:tcPr>
            <w:tcW w:w="1712" w:type="dxa"/>
            <w:vAlign w:val="center"/>
          </w:tcPr>
          <w:p>
            <w:pPr>
              <w:spacing w:line="280" w:lineRule="exact"/>
              <w:jc w:val="center"/>
              <w:rPr>
                <w:rFonts w:ascii="宋体" w:hAnsi="宋体"/>
                <w:sz w:val="18"/>
                <w:szCs w:val="21"/>
              </w:rPr>
            </w:pPr>
            <w:r>
              <w:rPr>
                <w:rFonts w:hint="eastAsia" w:ascii="宋体" w:hAnsi="宋体"/>
                <w:sz w:val="18"/>
              </w:rPr>
              <w:t>个</w:t>
            </w:r>
          </w:p>
        </w:tc>
        <w:tc>
          <w:tcPr>
            <w:tcW w:w="1191" w:type="dxa"/>
            <w:vAlign w:val="center"/>
          </w:tcPr>
          <w:p>
            <w:pPr>
              <w:spacing w:line="280" w:lineRule="exact"/>
              <w:jc w:val="center"/>
              <w:rPr>
                <w:rFonts w:ascii="宋体" w:hAnsi="宋体"/>
                <w:sz w:val="18"/>
              </w:rPr>
            </w:pPr>
            <w:r>
              <w:rPr>
                <w:rFonts w:hint="eastAsia" w:ascii="宋体" w:hAnsi="宋体"/>
                <w:sz w:val="18"/>
              </w:rPr>
              <w:t>TDF7G01</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ascii="宋体" w:hAnsi="宋体"/>
                <w:spacing w:val="-6"/>
                <w:sz w:val="18"/>
                <w:szCs w:val="21"/>
              </w:rPr>
            </w:pPr>
            <w:r>
              <w:rPr>
                <w:rFonts w:hint="eastAsia" w:ascii="宋体" w:hAnsi="宋体"/>
                <w:b/>
                <w:bCs/>
                <w:spacing w:val="-6"/>
                <w:sz w:val="18"/>
                <w:szCs w:val="21"/>
              </w:rPr>
              <w:t>（二）在孵企业人员情况</w:t>
            </w:r>
          </w:p>
        </w:tc>
        <w:tc>
          <w:tcPr>
            <w:tcW w:w="1712" w:type="dxa"/>
            <w:vAlign w:val="center"/>
          </w:tcPr>
          <w:p>
            <w:pPr>
              <w:spacing w:line="280" w:lineRule="exact"/>
              <w:jc w:val="center"/>
              <w:rPr>
                <w:rFonts w:ascii="宋体" w:hAnsi="宋体"/>
                <w:sz w:val="18"/>
              </w:rPr>
            </w:pPr>
            <w:r>
              <w:rPr>
                <w:rFonts w:hint="eastAsia" w:ascii="宋体" w:hAnsi="宋体"/>
                <w:spacing w:val="-6"/>
                <w:sz w:val="18"/>
                <w:szCs w:val="21"/>
              </w:rPr>
              <w:t>—</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w:t>
            </w:r>
          </w:p>
        </w:tc>
        <w:tc>
          <w:tcPr>
            <w:tcW w:w="1854" w:type="dxa"/>
            <w:vAlign w:val="center"/>
          </w:tcPr>
          <w:p>
            <w:pPr>
              <w:spacing w:line="280" w:lineRule="exact"/>
              <w:jc w:val="center"/>
              <w:rPr>
                <w:rFonts w:ascii="宋体" w:hAnsi="宋体"/>
                <w:sz w:val="18"/>
                <w:szCs w:val="21"/>
              </w:rPr>
            </w:pPr>
            <w:r>
              <w:rPr>
                <w:rFonts w:hint="eastAsia" w:ascii="宋体" w:hAnsi="宋体"/>
                <w:sz w:val="18"/>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ascii="宋体" w:hAnsi="宋体"/>
                <w:spacing w:val="-6"/>
                <w:sz w:val="18"/>
                <w:szCs w:val="21"/>
              </w:rPr>
            </w:pPr>
            <w:r>
              <w:rPr>
                <w:rFonts w:hint="eastAsia" w:ascii="宋体" w:hAnsi="宋体"/>
                <w:spacing w:val="-6"/>
                <w:sz w:val="18"/>
                <w:szCs w:val="21"/>
              </w:rPr>
              <w:t>在孵企业从业人员</w:t>
            </w:r>
          </w:p>
        </w:tc>
        <w:tc>
          <w:tcPr>
            <w:tcW w:w="1712" w:type="dxa"/>
            <w:vAlign w:val="center"/>
          </w:tcPr>
          <w:p>
            <w:pPr>
              <w:spacing w:line="280" w:lineRule="exact"/>
              <w:jc w:val="center"/>
              <w:rPr>
                <w:rFonts w:ascii="宋体" w:hAnsi="宋体"/>
                <w:sz w:val="18"/>
              </w:rPr>
            </w:pPr>
            <w:r>
              <w:rPr>
                <w:rFonts w:hint="eastAsia" w:ascii="宋体" w:hAnsi="宋体"/>
                <w:spacing w:val="-6"/>
                <w:sz w:val="18"/>
                <w:szCs w:val="21"/>
              </w:rPr>
              <w:t>人</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TDF7F00</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ind w:firstLine="336" w:firstLineChars="200"/>
              <w:rPr>
                <w:rFonts w:ascii="宋体" w:hAnsi="宋体"/>
                <w:spacing w:val="-6"/>
                <w:sz w:val="18"/>
                <w:szCs w:val="21"/>
              </w:rPr>
            </w:pPr>
            <w:r>
              <w:rPr>
                <w:rFonts w:hint="eastAsia" w:ascii="宋体" w:hAnsi="宋体"/>
                <w:spacing w:val="-6"/>
                <w:sz w:val="18"/>
                <w:szCs w:val="21"/>
              </w:rPr>
              <w:t>其中：大专以上人员</w:t>
            </w:r>
          </w:p>
        </w:tc>
        <w:tc>
          <w:tcPr>
            <w:tcW w:w="1712" w:type="dxa"/>
            <w:vAlign w:val="center"/>
          </w:tcPr>
          <w:p>
            <w:pPr>
              <w:spacing w:line="280" w:lineRule="exact"/>
              <w:jc w:val="center"/>
              <w:rPr>
                <w:rFonts w:ascii="宋体" w:hAnsi="宋体"/>
                <w:spacing w:val="-6"/>
                <w:sz w:val="18"/>
                <w:szCs w:val="21"/>
              </w:rPr>
            </w:pPr>
            <w:r>
              <w:rPr>
                <w:rFonts w:hint="eastAsia" w:ascii="宋体" w:hAnsi="宋体"/>
                <w:spacing w:val="-6"/>
                <w:sz w:val="18"/>
                <w:szCs w:val="21"/>
              </w:rPr>
              <w:t>人</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TDF7F10</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留学人员</w:t>
            </w:r>
          </w:p>
        </w:tc>
        <w:tc>
          <w:tcPr>
            <w:tcW w:w="1712" w:type="dxa"/>
            <w:vAlign w:val="center"/>
          </w:tcPr>
          <w:p>
            <w:pPr>
              <w:spacing w:line="280" w:lineRule="exact"/>
              <w:jc w:val="center"/>
              <w:rPr>
                <w:rFonts w:ascii="宋体" w:hAnsi="宋体"/>
                <w:sz w:val="18"/>
              </w:rPr>
            </w:pPr>
            <w:r>
              <w:rPr>
                <w:rFonts w:hint="eastAsia" w:ascii="宋体" w:hAnsi="宋体"/>
                <w:spacing w:val="-6"/>
                <w:sz w:val="18"/>
                <w:szCs w:val="21"/>
              </w:rPr>
              <w:t>人</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TDF7F11</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ind w:firstLine="336" w:firstLineChars="200"/>
              <w:rPr>
                <w:rFonts w:ascii="宋体" w:hAnsi="宋体"/>
                <w:spacing w:val="-6"/>
                <w:sz w:val="18"/>
                <w:szCs w:val="21"/>
              </w:rPr>
            </w:pPr>
            <w:r>
              <w:rPr>
                <w:rFonts w:hint="eastAsia" w:ascii="宋体" w:hAnsi="宋体"/>
                <w:spacing w:val="-6"/>
                <w:sz w:val="18"/>
                <w:szCs w:val="21"/>
              </w:rPr>
              <w:t xml:space="preserve">       千人计划人员（附清单）</w:t>
            </w:r>
          </w:p>
        </w:tc>
        <w:tc>
          <w:tcPr>
            <w:tcW w:w="1712" w:type="dxa"/>
            <w:vAlign w:val="center"/>
          </w:tcPr>
          <w:p>
            <w:pPr>
              <w:spacing w:line="280" w:lineRule="exact"/>
              <w:jc w:val="center"/>
              <w:rPr>
                <w:rFonts w:ascii="宋体" w:hAnsi="宋体"/>
                <w:sz w:val="18"/>
              </w:rPr>
            </w:pPr>
            <w:r>
              <w:rPr>
                <w:rFonts w:hint="eastAsia" w:ascii="宋体" w:hAnsi="宋体"/>
                <w:spacing w:val="-6"/>
                <w:sz w:val="18"/>
                <w:szCs w:val="21"/>
              </w:rPr>
              <w:t>人</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TDF7F13</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ind w:firstLine="924" w:firstLineChars="550"/>
              <w:rPr>
                <w:rFonts w:ascii="宋体" w:hAnsi="宋体"/>
                <w:spacing w:val="-6"/>
                <w:sz w:val="18"/>
                <w:szCs w:val="21"/>
              </w:rPr>
            </w:pPr>
            <w:r>
              <w:rPr>
                <w:rFonts w:hint="eastAsia" w:ascii="宋体" w:hAnsi="宋体"/>
                <w:spacing w:val="-6"/>
                <w:sz w:val="18"/>
                <w:szCs w:val="21"/>
              </w:rPr>
              <w:t>吸纳应届大学毕业生</w:t>
            </w:r>
          </w:p>
        </w:tc>
        <w:tc>
          <w:tcPr>
            <w:tcW w:w="1712" w:type="dxa"/>
            <w:vAlign w:val="center"/>
          </w:tcPr>
          <w:p>
            <w:pPr>
              <w:spacing w:line="280" w:lineRule="exact"/>
              <w:jc w:val="center"/>
              <w:rPr>
                <w:rFonts w:ascii="宋体" w:hAnsi="宋体"/>
                <w:sz w:val="18"/>
              </w:rPr>
            </w:pPr>
            <w:r>
              <w:rPr>
                <w:rFonts w:hint="eastAsia" w:ascii="宋体" w:hAnsi="宋体"/>
                <w:spacing w:val="-6"/>
                <w:sz w:val="18"/>
                <w:szCs w:val="21"/>
              </w:rPr>
              <w:t>人</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TDF7F14</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pacing w:val="-6"/>
                <w:sz w:val="18"/>
                <w:szCs w:val="21"/>
              </w:rPr>
            </w:pPr>
            <w:r>
              <w:rPr>
                <w:rFonts w:hint="eastAsia" w:ascii="宋体" w:hAnsi="宋体"/>
                <w:b/>
                <w:spacing w:val="-6"/>
                <w:sz w:val="18"/>
                <w:szCs w:val="21"/>
              </w:rPr>
              <w:t>（三）在孵企业收入支出情况</w:t>
            </w:r>
          </w:p>
        </w:tc>
        <w:tc>
          <w:tcPr>
            <w:tcW w:w="1712" w:type="dxa"/>
            <w:vAlign w:val="center"/>
          </w:tcPr>
          <w:p>
            <w:pPr>
              <w:jc w:val="center"/>
              <w:rPr>
                <w:rFonts w:ascii="宋体" w:hAnsi="宋体"/>
                <w:sz w:val="18"/>
              </w:rPr>
            </w:pPr>
            <w:r>
              <w:rPr>
                <w:rFonts w:hint="eastAsia" w:ascii="宋体" w:hAnsi="宋体"/>
                <w:kern w:val="0"/>
                <w:sz w:val="18"/>
                <w:szCs w:val="18"/>
              </w:rPr>
              <w:t>—</w:t>
            </w:r>
          </w:p>
        </w:tc>
        <w:tc>
          <w:tcPr>
            <w:tcW w:w="1191" w:type="dxa"/>
            <w:vAlign w:val="center"/>
          </w:tcPr>
          <w:p>
            <w:pPr>
              <w:jc w:val="center"/>
              <w:rPr>
                <w:rFonts w:ascii="宋体" w:hAnsi="宋体"/>
                <w:sz w:val="18"/>
              </w:rPr>
            </w:pPr>
            <w:r>
              <w:rPr>
                <w:rFonts w:hint="eastAsia" w:ascii="宋体" w:hAnsi="宋体"/>
                <w:kern w:val="0"/>
                <w:sz w:val="18"/>
                <w:szCs w:val="18"/>
              </w:rPr>
              <w:t>—</w:t>
            </w:r>
          </w:p>
        </w:tc>
        <w:tc>
          <w:tcPr>
            <w:tcW w:w="1854" w:type="dxa"/>
            <w:vAlign w:val="center"/>
          </w:tcPr>
          <w:p>
            <w:pPr>
              <w:jc w:val="center"/>
              <w:rPr>
                <w:rFonts w:ascii="宋体" w:hAnsi="宋体"/>
                <w:sz w:val="18"/>
                <w:szCs w:val="21"/>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pacing w:val="-6"/>
                <w:sz w:val="18"/>
                <w:szCs w:val="21"/>
              </w:rPr>
            </w:pPr>
            <w:r>
              <w:rPr>
                <w:rFonts w:hint="eastAsia" w:ascii="宋体" w:hAnsi="宋体"/>
                <w:spacing w:val="-6"/>
                <w:sz w:val="18"/>
                <w:szCs w:val="21"/>
              </w:rPr>
              <w:t>在孵企业总收入</w:t>
            </w:r>
          </w:p>
        </w:tc>
        <w:tc>
          <w:tcPr>
            <w:tcW w:w="1712" w:type="dxa"/>
            <w:vAlign w:val="center"/>
          </w:tcPr>
          <w:p>
            <w:pPr>
              <w:spacing w:line="280" w:lineRule="exact"/>
              <w:jc w:val="center"/>
              <w:rPr>
                <w:rFonts w:ascii="宋体" w:hAnsi="宋体"/>
                <w:sz w:val="18"/>
              </w:rPr>
            </w:pPr>
            <w:r>
              <w:rPr>
                <w:rFonts w:hint="eastAsia" w:ascii="宋体" w:hAnsi="宋体"/>
                <w:spacing w:val="-6"/>
                <w:sz w:val="18"/>
                <w:szCs w:val="21"/>
              </w:rPr>
              <w:t>千元</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TDF7G10</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pacing w:val="-6"/>
                <w:sz w:val="18"/>
                <w:szCs w:val="21"/>
              </w:rPr>
            </w:pPr>
            <w:r>
              <w:rPr>
                <w:rFonts w:hint="eastAsia" w:ascii="宋体" w:hAnsi="宋体"/>
                <w:spacing w:val="-6"/>
                <w:sz w:val="18"/>
                <w:szCs w:val="21"/>
              </w:rPr>
              <w:t>在孵企业研究与试验发展（R&amp;D</w:t>
            </w:r>
            <w:r>
              <w:rPr>
                <w:rFonts w:ascii="宋体" w:hAnsi="宋体"/>
                <w:spacing w:val="-6"/>
                <w:sz w:val="18"/>
                <w:szCs w:val="21"/>
              </w:rPr>
              <w:t>）</w:t>
            </w:r>
            <w:r>
              <w:rPr>
                <w:rFonts w:hint="eastAsia" w:ascii="宋体" w:hAnsi="宋体"/>
                <w:spacing w:val="-6"/>
                <w:sz w:val="18"/>
                <w:szCs w:val="21"/>
              </w:rPr>
              <w:t>经费支出</w:t>
            </w:r>
          </w:p>
        </w:tc>
        <w:tc>
          <w:tcPr>
            <w:tcW w:w="1712" w:type="dxa"/>
            <w:vAlign w:val="center"/>
          </w:tcPr>
          <w:p>
            <w:pPr>
              <w:spacing w:line="280" w:lineRule="exact"/>
              <w:jc w:val="center"/>
              <w:rPr>
                <w:rFonts w:ascii="宋体" w:hAnsi="宋体"/>
                <w:spacing w:val="-6"/>
                <w:sz w:val="18"/>
                <w:szCs w:val="21"/>
              </w:rPr>
            </w:pPr>
            <w:r>
              <w:rPr>
                <w:rFonts w:hint="eastAsia" w:ascii="宋体" w:hAnsi="宋体"/>
                <w:spacing w:val="-6"/>
                <w:sz w:val="18"/>
                <w:szCs w:val="21"/>
              </w:rPr>
              <w:t>千元</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TDF7G11</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pacing w:val="-6"/>
                <w:sz w:val="18"/>
                <w:szCs w:val="21"/>
              </w:rPr>
            </w:pPr>
            <w:r>
              <w:rPr>
                <w:rFonts w:hint="eastAsia" w:ascii="宋体" w:hAnsi="宋体"/>
                <w:spacing w:val="-6"/>
                <w:sz w:val="18"/>
                <w:szCs w:val="21"/>
              </w:rPr>
              <w:t>在孵企业累计获得财政资助额</w:t>
            </w:r>
          </w:p>
        </w:tc>
        <w:tc>
          <w:tcPr>
            <w:tcW w:w="1712" w:type="dxa"/>
            <w:vAlign w:val="center"/>
          </w:tcPr>
          <w:p>
            <w:pPr>
              <w:spacing w:line="280" w:lineRule="exact"/>
              <w:jc w:val="center"/>
              <w:rPr>
                <w:rFonts w:ascii="宋体" w:hAnsi="宋体"/>
                <w:spacing w:val="-6"/>
                <w:sz w:val="18"/>
                <w:szCs w:val="21"/>
              </w:rPr>
            </w:pPr>
            <w:r>
              <w:rPr>
                <w:rFonts w:hint="eastAsia" w:ascii="宋体" w:hAnsi="宋体"/>
                <w:spacing w:val="-6"/>
                <w:sz w:val="18"/>
                <w:szCs w:val="21"/>
              </w:rPr>
              <w:t>千元</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TDF7G12</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pacing w:val="-6"/>
                <w:sz w:val="18"/>
                <w:szCs w:val="21"/>
              </w:rPr>
            </w:pPr>
            <w:r>
              <w:rPr>
                <w:rFonts w:hint="eastAsia" w:ascii="宋体" w:hAnsi="宋体"/>
                <w:b/>
                <w:bCs/>
                <w:sz w:val="18"/>
                <w:szCs w:val="21"/>
              </w:rPr>
              <w:t>(四)在孵企业获知识产权情况</w:t>
            </w:r>
          </w:p>
        </w:tc>
        <w:tc>
          <w:tcPr>
            <w:tcW w:w="1712" w:type="dxa"/>
            <w:vAlign w:val="center"/>
          </w:tcPr>
          <w:p>
            <w:pPr>
              <w:jc w:val="center"/>
              <w:rPr>
                <w:rFonts w:ascii="宋体" w:hAnsi="宋体"/>
                <w:spacing w:val="-6"/>
                <w:sz w:val="18"/>
                <w:szCs w:val="21"/>
              </w:rPr>
            </w:pPr>
            <w:r>
              <w:rPr>
                <w:rFonts w:hint="eastAsia" w:ascii="宋体" w:hAnsi="宋体"/>
                <w:kern w:val="0"/>
                <w:sz w:val="18"/>
                <w:szCs w:val="18"/>
              </w:rPr>
              <w:t>—</w:t>
            </w:r>
          </w:p>
        </w:tc>
        <w:tc>
          <w:tcPr>
            <w:tcW w:w="1191" w:type="dxa"/>
            <w:vAlign w:val="center"/>
          </w:tcPr>
          <w:p>
            <w:pPr>
              <w:jc w:val="center"/>
              <w:rPr>
                <w:rFonts w:ascii="宋体" w:hAnsi="宋体"/>
                <w:sz w:val="18"/>
              </w:rPr>
            </w:pPr>
            <w:r>
              <w:rPr>
                <w:rFonts w:hint="eastAsia" w:ascii="宋体" w:hAnsi="宋体"/>
                <w:kern w:val="0"/>
                <w:sz w:val="18"/>
                <w:szCs w:val="18"/>
              </w:rPr>
              <w:t>—</w:t>
            </w:r>
          </w:p>
        </w:tc>
        <w:tc>
          <w:tcPr>
            <w:tcW w:w="1854" w:type="dxa"/>
            <w:vAlign w:val="center"/>
          </w:tcPr>
          <w:p>
            <w:pPr>
              <w:jc w:val="center"/>
              <w:rPr>
                <w:rFonts w:ascii="宋体" w:hAnsi="宋体"/>
                <w:sz w:val="18"/>
                <w:szCs w:val="21"/>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pacing w:val="-6"/>
                <w:sz w:val="18"/>
                <w:szCs w:val="21"/>
              </w:rPr>
            </w:pPr>
            <w:r>
              <w:rPr>
                <w:rFonts w:hint="eastAsia" w:ascii="宋体" w:hAnsi="宋体"/>
                <w:spacing w:val="-6"/>
                <w:sz w:val="18"/>
                <w:szCs w:val="21"/>
              </w:rPr>
              <w:t>当年知识产权申请数</w:t>
            </w:r>
          </w:p>
        </w:tc>
        <w:tc>
          <w:tcPr>
            <w:tcW w:w="1712" w:type="dxa"/>
            <w:vAlign w:val="center"/>
          </w:tcPr>
          <w:p>
            <w:pPr>
              <w:spacing w:line="280" w:lineRule="exact"/>
              <w:jc w:val="center"/>
              <w:rPr>
                <w:rFonts w:ascii="宋体" w:hAnsi="宋体"/>
                <w:spacing w:val="-6"/>
                <w:sz w:val="18"/>
                <w:szCs w:val="21"/>
              </w:rPr>
            </w:pPr>
            <w:r>
              <w:rPr>
                <w:rFonts w:hint="eastAsia" w:ascii="宋体" w:hAnsi="宋体"/>
                <w:spacing w:val="-6"/>
                <w:sz w:val="18"/>
                <w:szCs w:val="21"/>
              </w:rPr>
              <w:t>件</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TDF7K00</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spacing w:val="-6"/>
                <w:sz w:val="18"/>
                <w:szCs w:val="21"/>
              </w:rPr>
            </w:pPr>
            <w:r>
              <w:rPr>
                <w:rFonts w:hint="eastAsia" w:ascii="宋体" w:hAnsi="宋体"/>
                <w:spacing w:val="-6"/>
                <w:sz w:val="18"/>
                <w:szCs w:val="21"/>
              </w:rPr>
              <w:t>当年知识产权授权数</w:t>
            </w:r>
          </w:p>
        </w:tc>
        <w:tc>
          <w:tcPr>
            <w:tcW w:w="1712" w:type="dxa"/>
            <w:vAlign w:val="top"/>
          </w:tcPr>
          <w:p>
            <w:pPr>
              <w:spacing w:line="280" w:lineRule="exact"/>
              <w:jc w:val="center"/>
              <w:rPr>
                <w:rFonts w:ascii="宋体" w:hAnsi="宋体"/>
                <w:spacing w:val="-6"/>
                <w:sz w:val="18"/>
                <w:szCs w:val="21"/>
              </w:rPr>
            </w:pPr>
            <w:r>
              <w:rPr>
                <w:rFonts w:hint="eastAsia" w:ascii="宋体" w:hAnsi="宋体"/>
                <w:spacing w:val="-6"/>
                <w:sz w:val="18"/>
                <w:szCs w:val="21"/>
              </w:rPr>
              <w:t>件</w:t>
            </w:r>
          </w:p>
        </w:tc>
        <w:tc>
          <w:tcPr>
            <w:tcW w:w="1191" w:type="dxa"/>
            <w:vAlign w:val="center"/>
          </w:tcPr>
          <w:p>
            <w:pPr>
              <w:spacing w:line="280" w:lineRule="exact"/>
              <w:ind w:left="0" w:leftChars="-53" w:right="-107" w:rightChars="-51" w:hanging="111" w:hangingChars="62"/>
              <w:jc w:val="center"/>
              <w:rPr>
                <w:rFonts w:ascii="宋体" w:hAnsi="宋体"/>
                <w:sz w:val="18"/>
              </w:rPr>
            </w:pPr>
            <w:r>
              <w:rPr>
                <w:rFonts w:hint="eastAsia" w:ascii="宋体" w:hAnsi="宋体"/>
                <w:sz w:val="18"/>
              </w:rPr>
              <w:t>TDF7K02</w:t>
            </w:r>
          </w:p>
        </w:tc>
        <w:tc>
          <w:tcPr>
            <w:tcW w:w="1854" w:type="dxa"/>
            <w:vAlign w:val="center"/>
          </w:tcPr>
          <w:p>
            <w:pPr>
              <w:spacing w:line="280" w:lineRule="exact"/>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b/>
                <w:bCs/>
                <w:sz w:val="18"/>
                <w:szCs w:val="21"/>
              </w:rPr>
            </w:pPr>
            <w:r>
              <w:rPr>
                <w:rFonts w:hint="eastAsia" w:ascii="宋体" w:hAnsi="宋体"/>
                <w:spacing w:val="-6"/>
                <w:sz w:val="18"/>
                <w:szCs w:val="21"/>
              </w:rPr>
              <w:t xml:space="preserve">    其中：发明专利</w:t>
            </w:r>
          </w:p>
        </w:tc>
        <w:tc>
          <w:tcPr>
            <w:tcW w:w="1712" w:type="dxa"/>
            <w:vAlign w:val="top"/>
          </w:tcPr>
          <w:p>
            <w:pPr>
              <w:spacing w:line="280" w:lineRule="exact"/>
              <w:jc w:val="center"/>
              <w:rPr>
                <w:rFonts w:ascii="宋体" w:hAnsi="宋体"/>
                <w:kern w:val="0"/>
                <w:sz w:val="18"/>
                <w:szCs w:val="18"/>
              </w:rPr>
            </w:pPr>
            <w:r>
              <w:rPr>
                <w:rFonts w:hint="eastAsia" w:ascii="宋体" w:hAnsi="宋体"/>
                <w:spacing w:val="-6"/>
                <w:sz w:val="18"/>
                <w:szCs w:val="21"/>
              </w:rPr>
              <w:t>件</w:t>
            </w:r>
          </w:p>
        </w:tc>
        <w:tc>
          <w:tcPr>
            <w:tcW w:w="1191" w:type="dxa"/>
            <w:vAlign w:val="center"/>
          </w:tcPr>
          <w:p>
            <w:pPr>
              <w:spacing w:line="280" w:lineRule="exact"/>
              <w:ind w:left="0" w:leftChars="-53" w:right="-107" w:rightChars="-51" w:hanging="111" w:hangingChars="62"/>
              <w:jc w:val="center"/>
              <w:rPr>
                <w:rFonts w:ascii="宋体" w:hAnsi="宋体"/>
                <w:kern w:val="0"/>
                <w:sz w:val="18"/>
                <w:szCs w:val="18"/>
              </w:rPr>
            </w:pPr>
            <w:r>
              <w:rPr>
                <w:rFonts w:hint="eastAsia" w:ascii="宋体" w:hAnsi="宋体"/>
                <w:sz w:val="18"/>
              </w:rPr>
              <w:t>TDF7K08</w:t>
            </w:r>
          </w:p>
        </w:tc>
        <w:tc>
          <w:tcPr>
            <w:tcW w:w="1854" w:type="dxa"/>
            <w:vAlign w:val="center"/>
          </w:tcPr>
          <w:p>
            <w:pPr>
              <w:spacing w:line="280" w:lineRule="exact"/>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bCs/>
                <w:sz w:val="18"/>
                <w:szCs w:val="18"/>
              </w:rPr>
            </w:pPr>
            <w:r>
              <w:rPr>
                <w:rFonts w:hint="eastAsia" w:ascii="宋体" w:hAnsi="宋体"/>
                <w:spacing w:val="-6"/>
                <w:sz w:val="18"/>
                <w:szCs w:val="21"/>
              </w:rPr>
              <w:t>拥有有效知识产权数</w:t>
            </w:r>
          </w:p>
        </w:tc>
        <w:tc>
          <w:tcPr>
            <w:tcW w:w="1712" w:type="dxa"/>
            <w:vAlign w:val="top"/>
          </w:tcPr>
          <w:p>
            <w:pPr>
              <w:spacing w:line="280" w:lineRule="exact"/>
              <w:jc w:val="center"/>
              <w:rPr>
                <w:rFonts w:ascii="宋体" w:hAnsi="宋体"/>
                <w:bCs/>
                <w:sz w:val="18"/>
                <w:szCs w:val="18"/>
              </w:rPr>
            </w:pPr>
            <w:r>
              <w:rPr>
                <w:rFonts w:hint="eastAsia" w:ascii="宋体" w:hAnsi="宋体"/>
                <w:spacing w:val="-6"/>
                <w:sz w:val="18"/>
                <w:szCs w:val="21"/>
              </w:rPr>
              <w:t>件</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TDF7K12</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firstLine="336" w:firstLineChars="200"/>
              <w:rPr>
                <w:rFonts w:ascii="宋体" w:hAnsi="宋体"/>
                <w:bCs/>
                <w:sz w:val="18"/>
                <w:szCs w:val="18"/>
              </w:rPr>
            </w:pPr>
            <w:r>
              <w:rPr>
                <w:rFonts w:hint="eastAsia" w:ascii="宋体" w:hAnsi="宋体"/>
                <w:spacing w:val="-6"/>
                <w:sz w:val="18"/>
                <w:szCs w:val="21"/>
              </w:rPr>
              <w:t>其中：发明专利</w:t>
            </w:r>
          </w:p>
        </w:tc>
        <w:tc>
          <w:tcPr>
            <w:tcW w:w="1712" w:type="dxa"/>
            <w:vAlign w:val="top"/>
          </w:tcPr>
          <w:p>
            <w:pPr>
              <w:spacing w:line="280" w:lineRule="exact"/>
              <w:jc w:val="center"/>
              <w:rPr>
                <w:rFonts w:ascii="宋体" w:hAnsi="宋体"/>
                <w:bCs/>
                <w:sz w:val="18"/>
                <w:szCs w:val="18"/>
              </w:rPr>
            </w:pPr>
            <w:r>
              <w:rPr>
                <w:rFonts w:hint="eastAsia" w:ascii="宋体" w:hAnsi="宋体"/>
                <w:spacing w:val="-6"/>
                <w:sz w:val="18"/>
                <w:szCs w:val="21"/>
              </w:rPr>
              <w:t>件</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TDF7K03</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firstLine="840" w:firstLineChars="500"/>
              <w:rPr>
                <w:rFonts w:ascii="宋体" w:hAnsi="宋体"/>
                <w:bCs/>
                <w:sz w:val="18"/>
                <w:szCs w:val="18"/>
              </w:rPr>
            </w:pPr>
            <w:r>
              <w:rPr>
                <w:rFonts w:hint="eastAsia" w:ascii="宋体" w:hAnsi="宋体"/>
                <w:spacing w:val="-6"/>
                <w:sz w:val="18"/>
                <w:szCs w:val="21"/>
              </w:rPr>
              <w:t>软件著作权</w:t>
            </w:r>
          </w:p>
        </w:tc>
        <w:tc>
          <w:tcPr>
            <w:tcW w:w="1712" w:type="dxa"/>
            <w:vAlign w:val="top"/>
          </w:tcPr>
          <w:p>
            <w:pPr>
              <w:spacing w:line="280" w:lineRule="exact"/>
              <w:jc w:val="center"/>
              <w:rPr>
                <w:rFonts w:ascii="宋体" w:hAnsi="宋体"/>
                <w:bCs/>
                <w:sz w:val="18"/>
                <w:szCs w:val="18"/>
              </w:rPr>
            </w:pPr>
            <w:r>
              <w:rPr>
                <w:rFonts w:hint="eastAsia" w:ascii="宋体" w:hAnsi="宋体"/>
                <w:spacing w:val="-6"/>
                <w:sz w:val="18"/>
                <w:szCs w:val="21"/>
              </w:rPr>
              <w:t>件</w:t>
            </w:r>
          </w:p>
        </w:tc>
        <w:tc>
          <w:tcPr>
            <w:tcW w:w="1191" w:type="dxa"/>
            <w:vAlign w:val="center"/>
          </w:tcPr>
          <w:p>
            <w:pPr>
              <w:spacing w:line="280" w:lineRule="exact"/>
              <w:jc w:val="center"/>
              <w:rPr>
                <w:rFonts w:ascii="宋体" w:hAnsi="宋体"/>
                <w:bCs/>
                <w:sz w:val="18"/>
                <w:szCs w:val="18"/>
              </w:rPr>
            </w:pPr>
            <w:r>
              <w:rPr>
                <w:rFonts w:hint="eastAsia" w:ascii="宋体" w:hAnsi="宋体"/>
                <w:sz w:val="18"/>
              </w:rPr>
              <w:t>TDF7K05</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firstLine="840" w:firstLineChars="500"/>
              <w:rPr>
                <w:rFonts w:ascii="宋体" w:hAnsi="宋体"/>
                <w:bCs/>
                <w:sz w:val="18"/>
                <w:szCs w:val="18"/>
              </w:rPr>
            </w:pPr>
            <w:r>
              <w:rPr>
                <w:rFonts w:hint="eastAsia" w:ascii="宋体" w:hAnsi="宋体"/>
                <w:spacing w:val="-6"/>
                <w:sz w:val="18"/>
                <w:szCs w:val="21"/>
              </w:rPr>
              <w:t>植物新品种</w:t>
            </w:r>
          </w:p>
        </w:tc>
        <w:tc>
          <w:tcPr>
            <w:tcW w:w="1712" w:type="dxa"/>
            <w:vAlign w:val="top"/>
          </w:tcPr>
          <w:p>
            <w:pPr>
              <w:spacing w:line="280" w:lineRule="exact"/>
              <w:jc w:val="center"/>
              <w:rPr>
                <w:rFonts w:ascii="宋体" w:hAnsi="宋体"/>
                <w:bCs/>
                <w:sz w:val="18"/>
                <w:szCs w:val="18"/>
              </w:rPr>
            </w:pPr>
            <w:r>
              <w:rPr>
                <w:rFonts w:hint="eastAsia" w:ascii="宋体" w:hAnsi="宋体"/>
                <w:spacing w:val="-6"/>
                <w:sz w:val="18"/>
                <w:szCs w:val="21"/>
              </w:rPr>
              <w:t>个</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TDF7K07</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firstLine="840" w:firstLineChars="500"/>
              <w:rPr>
                <w:rFonts w:ascii="宋体" w:hAnsi="宋体"/>
                <w:bCs/>
                <w:sz w:val="18"/>
                <w:szCs w:val="18"/>
              </w:rPr>
            </w:pPr>
            <w:r>
              <w:rPr>
                <w:rFonts w:hint="eastAsia" w:ascii="宋体" w:hAnsi="宋体"/>
                <w:spacing w:val="-6"/>
                <w:sz w:val="18"/>
                <w:szCs w:val="21"/>
              </w:rPr>
              <w:t>集成电路布图</w:t>
            </w:r>
          </w:p>
        </w:tc>
        <w:tc>
          <w:tcPr>
            <w:tcW w:w="1712" w:type="dxa"/>
            <w:vAlign w:val="top"/>
          </w:tcPr>
          <w:p>
            <w:pPr>
              <w:spacing w:line="280" w:lineRule="exact"/>
              <w:jc w:val="center"/>
              <w:rPr>
                <w:rFonts w:ascii="宋体" w:hAnsi="宋体"/>
                <w:bCs/>
                <w:sz w:val="18"/>
                <w:szCs w:val="18"/>
              </w:rPr>
            </w:pPr>
            <w:r>
              <w:rPr>
                <w:rFonts w:hint="eastAsia" w:ascii="宋体" w:hAnsi="宋体"/>
                <w:spacing w:val="-6"/>
                <w:sz w:val="18"/>
                <w:szCs w:val="21"/>
              </w:rPr>
              <w:t>个</w:t>
            </w:r>
          </w:p>
        </w:tc>
        <w:tc>
          <w:tcPr>
            <w:tcW w:w="1191" w:type="dxa"/>
            <w:vAlign w:val="center"/>
          </w:tcPr>
          <w:p>
            <w:pPr>
              <w:spacing w:line="280" w:lineRule="exact"/>
              <w:jc w:val="center"/>
              <w:rPr>
                <w:rFonts w:ascii="宋体" w:hAnsi="宋体"/>
                <w:bCs/>
                <w:sz w:val="18"/>
                <w:szCs w:val="18"/>
              </w:rPr>
            </w:pPr>
            <w:r>
              <w:rPr>
                <w:rFonts w:hint="eastAsia" w:ascii="宋体" w:hAnsi="宋体"/>
                <w:sz w:val="18"/>
              </w:rPr>
              <w:t>TDF7K06</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rPr>
                <w:rFonts w:ascii="宋体" w:hAnsi="宋体"/>
                <w:bCs/>
                <w:sz w:val="18"/>
                <w:szCs w:val="18"/>
              </w:rPr>
            </w:pPr>
            <w:r>
              <w:rPr>
                <w:rFonts w:hint="eastAsia" w:ascii="宋体" w:hAnsi="宋体"/>
                <w:b/>
                <w:spacing w:val="-6"/>
                <w:sz w:val="18"/>
                <w:szCs w:val="21"/>
              </w:rPr>
              <w:t>（五）在孵企业科技活动情况</w:t>
            </w:r>
          </w:p>
        </w:tc>
        <w:tc>
          <w:tcPr>
            <w:tcW w:w="1712" w:type="dxa"/>
            <w:vAlign w:val="center"/>
          </w:tcPr>
          <w:p>
            <w:pPr>
              <w:jc w:val="center"/>
              <w:rPr>
                <w:rFonts w:ascii="宋体" w:hAnsi="宋体"/>
                <w:bCs/>
                <w:sz w:val="18"/>
                <w:szCs w:val="18"/>
              </w:rPr>
            </w:pPr>
            <w:r>
              <w:rPr>
                <w:rFonts w:hint="eastAsia" w:ascii="宋体" w:hAnsi="宋体"/>
                <w:kern w:val="0"/>
                <w:sz w:val="18"/>
                <w:szCs w:val="18"/>
              </w:rPr>
              <w:t>—</w:t>
            </w:r>
          </w:p>
        </w:tc>
        <w:tc>
          <w:tcPr>
            <w:tcW w:w="1191" w:type="dxa"/>
            <w:vAlign w:val="center"/>
          </w:tcPr>
          <w:p>
            <w:pPr>
              <w:jc w:val="center"/>
              <w:rPr>
                <w:rFonts w:ascii="宋体" w:hAnsi="宋体"/>
                <w:bCs/>
                <w:sz w:val="18"/>
                <w:szCs w:val="18"/>
              </w:rPr>
            </w:pPr>
            <w:r>
              <w:rPr>
                <w:rFonts w:hint="eastAsia" w:ascii="宋体" w:hAnsi="宋体"/>
                <w:kern w:val="0"/>
                <w:sz w:val="18"/>
                <w:szCs w:val="18"/>
              </w:rPr>
              <w:t>—</w:t>
            </w:r>
          </w:p>
        </w:tc>
        <w:tc>
          <w:tcPr>
            <w:tcW w:w="1854" w:type="dxa"/>
            <w:vAlign w:val="center"/>
          </w:tcPr>
          <w:p>
            <w:pPr>
              <w:jc w:val="center"/>
              <w:rPr>
                <w:rFonts w:ascii="宋体" w:hAnsi="宋体"/>
                <w:bCs/>
                <w:sz w:val="18"/>
                <w:szCs w:val="18"/>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left="19" w:hanging="130"/>
              <w:rPr>
                <w:rFonts w:ascii="宋体" w:hAnsi="宋体"/>
                <w:bCs/>
                <w:sz w:val="18"/>
                <w:szCs w:val="18"/>
              </w:rPr>
            </w:pPr>
            <w:r>
              <w:rPr>
                <w:rFonts w:hint="eastAsia" w:ascii="宋体" w:hAnsi="宋体"/>
                <w:spacing w:val="-6"/>
                <w:sz w:val="18"/>
                <w:szCs w:val="21"/>
              </w:rPr>
              <w:t>累计购买国外技术专利</w:t>
            </w:r>
          </w:p>
        </w:tc>
        <w:tc>
          <w:tcPr>
            <w:tcW w:w="1712" w:type="dxa"/>
            <w:vAlign w:val="top"/>
          </w:tcPr>
          <w:p>
            <w:pPr>
              <w:spacing w:line="280" w:lineRule="exact"/>
              <w:ind w:left="19" w:hanging="130"/>
              <w:jc w:val="center"/>
              <w:rPr>
                <w:rFonts w:ascii="宋体" w:hAnsi="宋体"/>
                <w:bCs/>
                <w:sz w:val="18"/>
                <w:szCs w:val="18"/>
              </w:rPr>
            </w:pPr>
            <w:r>
              <w:rPr>
                <w:rFonts w:hint="eastAsia" w:ascii="宋体" w:hAnsi="宋体"/>
                <w:spacing w:val="-6"/>
                <w:sz w:val="18"/>
                <w:szCs w:val="21"/>
              </w:rPr>
              <w:t>件</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TDF7K14</w:t>
            </w:r>
          </w:p>
        </w:tc>
        <w:tc>
          <w:tcPr>
            <w:tcW w:w="1854" w:type="dxa"/>
            <w:vAlign w:val="center"/>
          </w:tcPr>
          <w:p>
            <w:pPr>
              <w:spacing w:line="280" w:lineRule="exact"/>
              <w:ind w:left="19" w:hanging="130"/>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left="19" w:hanging="130"/>
              <w:rPr>
                <w:rFonts w:ascii="宋体" w:hAnsi="宋体"/>
                <w:bCs/>
                <w:sz w:val="18"/>
                <w:szCs w:val="18"/>
              </w:rPr>
            </w:pPr>
            <w:r>
              <w:rPr>
                <w:rFonts w:hint="eastAsia" w:ascii="宋体" w:hAnsi="宋体"/>
                <w:spacing w:val="-6"/>
                <w:sz w:val="18"/>
                <w:szCs w:val="21"/>
              </w:rPr>
              <w:t>当年承担国家级科技计划项目</w:t>
            </w:r>
          </w:p>
        </w:tc>
        <w:tc>
          <w:tcPr>
            <w:tcW w:w="1712" w:type="dxa"/>
            <w:vAlign w:val="center"/>
          </w:tcPr>
          <w:p>
            <w:pPr>
              <w:spacing w:line="280" w:lineRule="exact"/>
              <w:ind w:left="19" w:hanging="130"/>
              <w:jc w:val="center"/>
              <w:rPr>
                <w:rFonts w:ascii="宋体" w:hAnsi="宋体"/>
                <w:bCs/>
                <w:sz w:val="18"/>
                <w:szCs w:val="18"/>
              </w:rPr>
            </w:pPr>
            <w:r>
              <w:rPr>
                <w:rFonts w:hint="eastAsia" w:ascii="宋体" w:hAnsi="宋体"/>
                <w:spacing w:val="-6"/>
                <w:sz w:val="18"/>
                <w:szCs w:val="21"/>
              </w:rPr>
              <w:t>项</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TDF7K10</w:t>
            </w:r>
          </w:p>
        </w:tc>
        <w:tc>
          <w:tcPr>
            <w:tcW w:w="1854" w:type="dxa"/>
            <w:vAlign w:val="center"/>
          </w:tcPr>
          <w:p>
            <w:pPr>
              <w:spacing w:line="280" w:lineRule="exact"/>
              <w:ind w:left="19" w:hanging="130"/>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left="19" w:hanging="130"/>
              <w:rPr>
                <w:rFonts w:ascii="宋体" w:hAnsi="宋体"/>
                <w:bCs/>
                <w:sz w:val="18"/>
                <w:szCs w:val="18"/>
              </w:rPr>
            </w:pPr>
            <w:r>
              <w:rPr>
                <w:rFonts w:hint="eastAsia" w:ascii="宋体" w:hAnsi="宋体"/>
                <w:spacing w:val="-6"/>
                <w:sz w:val="18"/>
                <w:szCs w:val="21"/>
              </w:rPr>
              <w:t>当年获得省级以上奖励</w:t>
            </w:r>
          </w:p>
        </w:tc>
        <w:tc>
          <w:tcPr>
            <w:tcW w:w="1712" w:type="dxa"/>
            <w:vAlign w:val="center"/>
          </w:tcPr>
          <w:p>
            <w:pPr>
              <w:spacing w:line="280" w:lineRule="exact"/>
              <w:ind w:left="19" w:hanging="130"/>
              <w:jc w:val="center"/>
              <w:rPr>
                <w:rFonts w:ascii="宋体" w:hAnsi="宋体"/>
                <w:bCs/>
                <w:sz w:val="18"/>
                <w:szCs w:val="18"/>
              </w:rPr>
            </w:pPr>
            <w:r>
              <w:rPr>
                <w:rFonts w:hint="eastAsia" w:ascii="宋体" w:hAnsi="宋体"/>
                <w:spacing w:val="-6"/>
                <w:sz w:val="18"/>
                <w:szCs w:val="21"/>
              </w:rPr>
              <w:t>项</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TDF7K11</w:t>
            </w:r>
          </w:p>
        </w:tc>
        <w:tc>
          <w:tcPr>
            <w:tcW w:w="1854" w:type="dxa"/>
            <w:vAlign w:val="center"/>
          </w:tcPr>
          <w:p>
            <w:pPr>
              <w:spacing w:line="280" w:lineRule="exact"/>
              <w:ind w:left="19" w:hanging="130"/>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jc w:val="left"/>
              <w:rPr>
                <w:rFonts w:ascii="宋体" w:hAnsi="宋体"/>
                <w:bCs/>
                <w:sz w:val="18"/>
                <w:szCs w:val="18"/>
              </w:rPr>
            </w:pPr>
            <w:r>
              <w:rPr>
                <w:rFonts w:hint="eastAsia"/>
                <w:b/>
                <w:bCs/>
                <w:sz w:val="18"/>
              </w:rPr>
              <w:t>（六）在孵企业投融资概况</w:t>
            </w:r>
          </w:p>
        </w:tc>
        <w:tc>
          <w:tcPr>
            <w:tcW w:w="1712" w:type="dxa"/>
            <w:vAlign w:val="center"/>
          </w:tcPr>
          <w:p>
            <w:pPr>
              <w:spacing w:line="280" w:lineRule="exact"/>
              <w:jc w:val="center"/>
              <w:rPr>
                <w:rFonts w:ascii="宋体" w:hAnsi="宋体"/>
                <w:bCs/>
                <w:sz w:val="18"/>
                <w:szCs w:val="18"/>
              </w:rPr>
            </w:pPr>
            <w:r>
              <w:rPr>
                <w:rFonts w:hint="eastAsia"/>
                <w:sz w:val="18"/>
              </w:rPr>
              <w:t>—</w:t>
            </w:r>
          </w:p>
        </w:tc>
        <w:tc>
          <w:tcPr>
            <w:tcW w:w="1191" w:type="dxa"/>
            <w:vAlign w:val="center"/>
          </w:tcPr>
          <w:p>
            <w:pPr>
              <w:spacing w:line="280" w:lineRule="exact"/>
              <w:jc w:val="center"/>
              <w:rPr>
                <w:rFonts w:ascii="宋体" w:hAnsi="宋体"/>
                <w:bCs/>
                <w:sz w:val="18"/>
                <w:szCs w:val="18"/>
              </w:rPr>
            </w:pPr>
            <w:r>
              <w:rPr>
                <w:rFonts w:hint="eastAsia"/>
                <w:sz w:val="18"/>
              </w:rPr>
              <w:t>—</w:t>
            </w:r>
          </w:p>
        </w:tc>
        <w:tc>
          <w:tcPr>
            <w:tcW w:w="1854" w:type="dxa"/>
            <w:vAlign w:val="center"/>
          </w:tcPr>
          <w:p>
            <w:pPr>
              <w:spacing w:line="280" w:lineRule="exact"/>
              <w:jc w:val="center"/>
              <w:rPr>
                <w:rFonts w:ascii="宋体" w:hAnsi="宋体"/>
                <w:bCs/>
                <w:sz w:val="18"/>
                <w:szCs w:val="18"/>
              </w:rPr>
            </w:pPr>
            <w:r>
              <w:rPr>
                <w:rFonts w:hint="eastAsia"/>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jc w:val="left"/>
              <w:rPr>
                <w:rFonts w:ascii="宋体" w:hAnsi="宋体"/>
                <w:bCs/>
                <w:sz w:val="18"/>
                <w:szCs w:val="18"/>
              </w:rPr>
            </w:pPr>
            <w:r>
              <w:rPr>
                <w:rFonts w:hint="eastAsia"/>
                <w:sz w:val="18"/>
              </w:rPr>
              <w:t>孵化器孵化基金总额</w:t>
            </w:r>
          </w:p>
        </w:tc>
        <w:tc>
          <w:tcPr>
            <w:tcW w:w="1712" w:type="dxa"/>
            <w:vAlign w:val="center"/>
          </w:tcPr>
          <w:p>
            <w:pPr>
              <w:spacing w:line="280" w:lineRule="exact"/>
              <w:jc w:val="center"/>
              <w:rPr>
                <w:rFonts w:ascii="宋体" w:hAnsi="宋体"/>
                <w:bCs/>
                <w:sz w:val="18"/>
                <w:szCs w:val="18"/>
              </w:rPr>
            </w:pPr>
            <w:r>
              <w:rPr>
                <w:rFonts w:hint="eastAsia"/>
                <w:sz w:val="18"/>
              </w:rPr>
              <w:t>千元</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TDF7C</w:t>
            </w:r>
            <w:r>
              <w:rPr>
                <w:rFonts w:ascii="宋体" w:hAnsi="宋体"/>
                <w:sz w:val="18"/>
              </w:rPr>
              <w:t>60</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jc w:val="left"/>
              <w:rPr>
                <w:rFonts w:ascii="宋体" w:hAnsi="宋体"/>
                <w:bCs/>
                <w:sz w:val="18"/>
                <w:szCs w:val="18"/>
              </w:rPr>
            </w:pPr>
            <w:r>
              <w:rPr>
                <w:rFonts w:hint="eastAsia"/>
                <w:sz w:val="18"/>
              </w:rPr>
              <w:t>当年获得孵化基金投资的在孵企业数量</w:t>
            </w:r>
          </w:p>
        </w:tc>
        <w:tc>
          <w:tcPr>
            <w:tcW w:w="1712" w:type="dxa"/>
            <w:vAlign w:val="center"/>
          </w:tcPr>
          <w:p>
            <w:pPr>
              <w:spacing w:line="280" w:lineRule="exact"/>
              <w:jc w:val="center"/>
              <w:rPr>
                <w:rFonts w:ascii="宋体" w:hAnsi="宋体"/>
                <w:bCs/>
                <w:sz w:val="18"/>
                <w:szCs w:val="18"/>
              </w:rPr>
            </w:pPr>
            <w:r>
              <w:rPr>
                <w:rFonts w:hint="eastAsia"/>
                <w:sz w:val="18"/>
              </w:rPr>
              <w:t>个</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TDF7C</w:t>
            </w:r>
            <w:r>
              <w:rPr>
                <w:rFonts w:ascii="宋体" w:hAnsi="宋体"/>
                <w:sz w:val="18"/>
              </w:rPr>
              <w:t>6</w:t>
            </w:r>
            <w:r>
              <w:rPr>
                <w:rFonts w:hint="eastAsia" w:ascii="宋体" w:hAnsi="宋体"/>
                <w:sz w:val="18"/>
              </w:rPr>
              <w:t>1_2</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jc w:val="left"/>
              <w:rPr>
                <w:rFonts w:ascii="宋体" w:hAnsi="宋体"/>
                <w:bCs/>
                <w:sz w:val="18"/>
                <w:szCs w:val="18"/>
              </w:rPr>
            </w:pPr>
            <w:r>
              <w:rPr>
                <w:rFonts w:hint="eastAsia"/>
                <w:sz w:val="18"/>
              </w:rPr>
              <w:t>在孵企业累计获得风险投资额</w:t>
            </w:r>
          </w:p>
        </w:tc>
        <w:tc>
          <w:tcPr>
            <w:tcW w:w="1712" w:type="dxa"/>
            <w:vAlign w:val="center"/>
          </w:tcPr>
          <w:p>
            <w:pPr>
              <w:spacing w:line="280" w:lineRule="exact"/>
              <w:jc w:val="center"/>
              <w:rPr>
                <w:rFonts w:ascii="宋体" w:hAnsi="宋体"/>
                <w:bCs/>
                <w:sz w:val="18"/>
                <w:szCs w:val="18"/>
              </w:rPr>
            </w:pPr>
            <w:r>
              <w:rPr>
                <w:rFonts w:hint="eastAsia"/>
                <w:sz w:val="18"/>
              </w:rPr>
              <w:t>千元</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TDF7C63</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firstLine="360" w:firstLineChars="200"/>
              <w:rPr>
                <w:rFonts w:ascii="宋体" w:hAnsi="宋体"/>
                <w:bCs/>
                <w:sz w:val="18"/>
                <w:szCs w:val="18"/>
              </w:rPr>
            </w:pPr>
            <w:r>
              <w:rPr>
                <w:rFonts w:hint="eastAsia"/>
                <w:sz w:val="18"/>
              </w:rPr>
              <w:t>其中：当年获得</w:t>
            </w:r>
            <w:r>
              <w:rPr>
                <w:rFonts w:hint="eastAsia" w:ascii="宋体" w:hAnsi="宋体"/>
                <w:spacing w:val="-6"/>
                <w:sz w:val="18"/>
                <w:szCs w:val="21"/>
              </w:rPr>
              <w:t>风险投资</w:t>
            </w:r>
            <w:r>
              <w:rPr>
                <w:rFonts w:hint="eastAsia"/>
                <w:sz w:val="18"/>
              </w:rPr>
              <w:t>额</w:t>
            </w:r>
          </w:p>
        </w:tc>
        <w:tc>
          <w:tcPr>
            <w:tcW w:w="1712" w:type="dxa"/>
            <w:vAlign w:val="center"/>
          </w:tcPr>
          <w:p>
            <w:pPr>
              <w:spacing w:line="280" w:lineRule="exact"/>
              <w:jc w:val="center"/>
              <w:rPr>
                <w:rFonts w:ascii="宋体" w:hAnsi="宋体"/>
                <w:bCs/>
                <w:sz w:val="18"/>
                <w:szCs w:val="18"/>
              </w:rPr>
            </w:pPr>
            <w:r>
              <w:rPr>
                <w:rFonts w:hint="eastAsia"/>
                <w:sz w:val="18"/>
              </w:rPr>
              <w:t>千元</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TDF7C63_1</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jc w:val="left"/>
              <w:rPr>
                <w:rFonts w:ascii="宋体" w:hAnsi="宋体"/>
                <w:bCs/>
                <w:sz w:val="18"/>
                <w:szCs w:val="18"/>
              </w:rPr>
            </w:pPr>
            <w:r>
              <w:rPr>
                <w:rFonts w:hint="eastAsia"/>
                <w:sz w:val="18"/>
              </w:rPr>
              <w:t>累计获得投融资的企业数量</w:t>
            </w:r>
          </w:p>
        </w:tc>
        <w:tc>
          <w:tcPr>
            <w:tcW w:w="1712" w:type="dxa"/>
            <w:vAlign w:val="center"/>
          </w:tcPr>
          <w:p>
            <w:pPr>
              <w:spacing w:line="280" w:lineRule="exact"/>
              <w:jc w:val="center"/>
              <w:rPr>
                <w:rFonts w:ascii="宋体" w:hAnsi="宋体"/>
                <w:bCs/>
                <w:sz w:val="18"/>
                <w:szCs w:val="18"/>
              </w:rPr>
            </w:pPr>
            <w:r>
              <w:rPr>
                <w:rFonts w:hint="eastAsia"/>
                <w:sz w:val="18"/>
              </w:rPr>
              <w:t>个</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TDF7C64</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top"/>
          </w:tcPr>
          <w:p>
            <w:pPr>
              <w:spacing w:line="280" w:lineRule="exact"/>
              <w:ind w:firstLine="360" w:firstLineChars="200"/>
              <w:rPr>
                <w:rFonts w:ascii="宋体" w:hAnsi="宋体"/>
                <w:bCs/>
                <w:sz w:val="18"/>
                <w:szCs w:val="18"/>
              </w:rPr>
            </w:pPr>
            <w:r>
              <w:rPr>
                <w:rFonts w:hint="eastAsia"/>
                <w:sz w:val="18"/>
              </w:rPr>
              <w:t>其中：当年获得投融资的企业数量</w:t>
            </w:r>
          </w:p>
        </w:tc>
        <w:tc>
          <w:tcPr>
            <w:tcW w:w="1712" w:type="dxa"/>
            <w:vAlign w:val="center"/>
          </w:tcPr>
          <w:p>
            <w:pPr>
              <w:spacing w:line="280" w:lineRule="exact"/>
              <w:jc w:val="center"/>
              <w:rPr>
                <w:rFonts w:ascii="宋体" w:hAnsi="宋体"/>
                <w:bCs/>
                <w:sz w:val="18"/>
                <w:szCs w:val="18"/>
              </w:rPr>
            </w:pPr>
            <w:r>
              <w:rPr>
                <w:rFonts w:hint="eastAsia"/>
                <w:sz w:val="18"/>
              </w:rPr>
              <w:t>个</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TDF7C64_1</w:t>
            </w:r>
          </w:p>
        </w:tc>
        <w:tc>
          <w:tcPr>
            <w:tcW w:w="1854" w:type="dxa"/>
            <w:vAlign w:val="center"/>
          </w:tcPr>
          <w:p>
            <w:pPr>
              <w:spacing w:line="280" w:lineRule="exact"/>
              <w:jc w:val="center"/>
              <w:rPr>
                <w:rFonts w:ascii="宋体" w:hAnsi="宋体"/>
                <w:bCs/>
                <w:sz w:val="18"/>
                <w:szCs w:val="18"/>
              </w:rPr>
            </w:pPr>
          </w:p>
        </w:tc>
      </w:tr>
    </w:tbl>
    <w:p>
      <w:pPr>
        <w:spacing w:line="280" w:lineRule="exact"/>
        <w:rPr>
          <w:sz w:val="18"/>
        </w:rPr>
      </w:pPr>
      <w:r>
        <w:br w:type="page"/>
      </w:r>
      <w:r>
        <w:rPr>
          <w:rFonts w:hint="eastAsia" w:ascii="宋体" w:hAnsi="宋体"/>
          <w:spacing w:val="-6"/>
          <w:sz w:val="18"/>
          <w:szCs w:val="21"/>
        </w:rPr>
        <w:t>续表三</w:t>
      </w:r>
    </w:p>
    <w:tbl>
      <w:tblPr>
        <w:tblStyle w:val="7"/>
        <w:tblpPr w:leftFromText="180" w:rightFromText="180" w:vertAnchor="text" w:horzAnchor="margin" w:tblpY="62"/>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03"/>
        <w:gridCol w:w="1712"/>
        <w:gridCol w:w="1191"/>
        <w:gridCol w:w="1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jc w:val="center"/>
              <w:rPr>
                <w:rFonts w:ascii="宋体" w:hAnsi="宋体"/>
                <w:bCs/>
                <w:sz w:val="18"/>
                <w:szCs w:val="18"/>
              </w:rPr>
            </w:pPr>
            <w:r>
              <w:rPr>
                <w:rFonts w:ascii="宋体" w:hAnsi="宋体"/>
                <w:bCs/>
                <w:sz w:val="18"/>
                <w:szCs w:val="18"/>
              </w:rPr>
              <w:t>指 标</w:t>
            </w:r>
            <w:r>
              <w:rPr>
                <w:rFonts w:hint="eastAsia" w:ascii="宋体" w:hAnsi="宋体"/>
                <w:bCs/>
                <w:sz w:val="18"/>
                <w:szCs w:val="18"/>
              </w:rPr>
              <w:t xml:space="preserve"> 名 称</w:t>
            </w:r>
          </w:p>
        </w:tc>
        <w:tc>
          <w:tcPr>
            <w:tcW w:w="1712" w:type="dxa"/>
            <w:vAlign w:val="center"/>
          </w:tcPr>
          <w:p>
            <w:pPr>
              <w:jc w:val="center"/>
              <w:rPr>
                <w:rFonts w:ascii="宋体" w:hAnsi="宋体"/>
                <w:bCs/>
                <w:sz w:val="18"/>
                <w:szCs w:val="18"/>
              </w:rPr>
            </w:pPr>
            <w:r>
              <w:rPr>
                <w:rFonts w:hint="eastAsia" w:ascii="宋体" w:hAnsi="宋体"/>
                <w:bCs/>
                <w:sz w:val="18"/>
                <w:szCs w:val="18"/>
              </w:rPr>
              <w:t>计量</w:t>
            </w:r>
            <w:r>
              <w:rPr>
                <w:rFonts w:ascii="宋体" w:hAnsi="宋体"/>
                <w:bCs/>
                <w:sz w:val="18"/>
                <w:szCs w:val="18"/>
              </w:rPr>
              <w:t>单位</w:t>
            </w:r>
          </w:p>
        </w:tc>
        <w:tc>
          <w:tcPr>
            <w:tcW w:w="1191" w:type="dxa"/>
            <w:vAlign w:val="center"/>
          </w:tcPr>
          <w:p>
            <w:pPr>
              <w:jc w:val="center"/>
              <w:rPr>
                <w:rFonts w:ascii="宋体" w:hAnsi="宋体"/>
                <w:bCs/>
                <w:sz w:val="18"/>
                <w:szCs w:val="18"/>
              </w:rPr>
            </w:pPr>
            <w:r>
              <w:rPr>
                <w:rFonts w:ascii="宋体" w:hAnsi="宋体"/>
                <w:bCs/>
                <w:sz w:val="18"/>
                <w:szCs w:val="18"/>
              </w:rPr>
              <w:t>代 码</w:t>
            </w:r>
          </w:p>
        </w:tc>
        <w:tc>
          <w:tcPr>
            <w:tcW w:w="1854" w:type="dxa"/>
            <w:vAlign w:val="center"/>
          </w:tcPr>
          <w:p>
            <w:pPr>
              <w:jc w:val="center"/>
              <w:rPr>
                <w:rFonts w:ascii="宋体" w:hAnsi="宋体"/>
                <w:bCs/>
                <w:sz w:val="18"/>
                <w:szCs w:val="18"/>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jc w:val="center"/>
              <w:rPr>
                <w:rFonts w:hint="eastAsia" w:ascii="宋体" w:hAnsi="宋体"/>
                <w:b/>
                <w:bCs/>
                <w:spacing w:val="-6"/>
                <w:sz w:val="18"/>
                <w:szCs w:val="21"/>
              </w:rPr>
            </w:pPr>
            <w:r>
              <w:rPr>
                <w:rFonts w:hint="eastAsia" w:ascii="宋体" w:hAnsi="宋体"/>
                <w:bCs/>
                <w:sz w:val="18"/>
                <w:szCs w:val="18"/>
              </w:rPr>
              <w:t>甲</w:t>
            </w:r>
          </w:p>
        </w:tc>
        <w:tc>
          <w:tcPr>
            <w:tcW w:w="1712" w:type="dxa"/>
            <w:vAlign w:val="center"/>
          </w:tcPr>
          <w:p>
            <w:pPr>
              <w:jc w:val="center"/>
              <w:rPr>
                <w:rFonts w:hint="eastAsia" w:ascii="宋体" w:hAnsi="宋体"/>
                <w:kern w:val="0"/>
                <w:sz w:val="18"/>
                <w:szCs w:val="18"/>
              </w:rPr>
            </w:pPr>
            <w:r>
              <w:rPr>
                <w:rFonts w:hint="eastAsia" w:ascii="宋体" w:hAnsi="宋体"/>
                <w:bCs/>
                <w:sz w:val="18"/>
                <w:szCs w:val="18"/>
              </w:rPr>
              <w:t>乙</w:t>
            </w:r>
          </w:p>
        </w:tc>
        <w:tc>
          <w:tcPr>
            <w:tcW w:w="1191" w:type="dxa"/>
            <w:vAlign w:val="center"/>
          </w:tcPr>
          <w:p>
            <w:pPr>
              <w:jc w:val="center"/>
              <w:rPr>
                <w:rFonts w:hint="eastAsia" w:ascii="宋体" w:hAnsi="宋体"/>
                <w:kern w:val="0"/>
                <w:sz w:val="18"/>
                <w:szCs w:val="18"/>
              </w:rPr>
            </w:pPr>
            <w:r>
              <w:rPr>
                <w:rFonts w:hint="eastAsia" w:ascii="宋体" w:hAnsi="宋体"/>
                <w:bCs/>
                <w:sz w:val="18"/>
                <w:szCs w:val="18"/>
              </w:rPr>
              <w:t>丙</w:t>
            </w:r>
          </w:p>
        </w:tc>
        <w:tc>
          <w:tcPr>
            <w:tcW w:w="1854" w:type="dxa"/>
            <w:vAlign w:val="center"/>
          </w:tcPr>
          <w:p>
            <w:pPr>
              <w:jc w:val="center"/>
              <w:rPr>
                <w:rFonts w:hint="eastAsia" w:ascii="宋体" w:hAnsi="宋体"/>
                <w:kern w:val="0"/>
                <w:sz w:val="18"/>
                <w:szCs w:val="18"/>
              </w:rPr>
            </w:pPr>
            <w:r>
              <w:rPr>
                <w:rFonts w:hint="eastAsia" w:ascii="宋体" w:hAnsi="宋体"/>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hint="eastAsia" w:ascii="宋体" w:hAnsi="宋体"/>
                <w:b/>
                <w:bCs/>
                <w:spacing w:val="-6"/>
                <w:sz w:val="18"/>
                <w:szCs w:val="21"/>
              </w:rPr>
            </w:pPr>
            <w:r>
              <w:rPr>
                <w:rFonts w:hint="eastAsia" w:ascii="宋体" w:hAnsi="宋体"/>
                <w:b/>
                <w:bCs/>
                <w:spacing w:val="-6"/>
                <w:sz w:val="18"/>
                <w:szCs w:val="21"/>
              </w:rPr>
              <w:t>九、</w:t>
            </w:r>
            <w:r>
              <w:rPr>
                <w:rFonts w:hint="eastAsia" w:ascii="宋体" w:hAnsi="宋体"/>
                <w:b/>
                <w:bCs/>
                <w:spacing w:val="-8"/>
                <w:sz w:val="18"/>
                <w:szCs w:val="21"/>
              </w:rPr>
              <w:t>毕业企业概况</w:t>
            </w:r>
          </w:p>
        </w:tc>
        <w:tc>
          <w:tcPr>
            <w:tcW w:w="1712" w:type="dxa"/>
            <w:vAlign w:val="center"/>
          </w:tcPr>
          <w:p>
            <w:pPr>
              <w:jc w:val="center"/>
              <w:rPr>
                <w:rFonts w:hint="eastAsia" w:ascii="宋体" w:hAnsi="宋体"/>
                <w:kern w:val="0"/>
                <w:sz w:val="18"/>
                <w:szCs w:val="18"/>
              </w:rPr>
            </w:pPr>
            <w:r>
              <w:rPr>
                <w:rFonts w:hint="eastAsia" w:ascii="宋体" w:hAnsi="宋体"/>
                <w:kern w:val="0"/>
                <w:sz w:val="18"/>
                <w:szCs w:val="18"/>
              </w:rPr>
              <w:t>—</w:t>
            </w:r>
          </w:p>
        </w:tc>
        <w:tc>
          <w:tcPr>
            <w:tcW w:w="1191" w:type="dxa"/>
            <w:vAlign w:val="center"/>
          </w:tcPr>
          <w:p>
            <w:pPr>
              <w:jc w:val="center"/>
              <w:rPr>
                <w:rFonts w:hint="eastAsia" w:ascii="宋体" w:hAnsi="宋体"/>
                <w:kern w:val="0"/>
                <w:sz w:val="18"/>
                <w:szCs w:val="18"/>
              </w:rPr>
            </w:pPr>
            <w:r>
              <w:rPr>
                <w:rFonts w:hint="eastAsia" w:ascii="宋体" w:hAnsi="宋体"/>
                <w:kern w:val="0"/>
                <w:sz w:val="18"/>
                <w:szCs w:val="18"/>
              </w:rPr>
              <w:t>—</w:t>
            </w:r>
          </w:p>
        </w:tc>
        <w:tc>
          <w:tcPr>
            <w:tcW w:w="1854" w:type="dxa"/>
            <w:vAlign w:val="center"/>
          </w:tcPr>
          <w:p>
            <w:pPr>
              <w:jc w:val="center"/>
              <w:rPr>
                <w:rFonts w:hint="eastAsia" w:ascii="宋体" w:hAnsi="宋体"/>
                <w:kern w:val="0"/>
                <w:sz w:val="18"/>
                <w:szCs w:val="18"/>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ascii="宋体" w:hAnsi="宋体"/>
                <w:bCs/>
                <w:sz w:val="18"/>
                <w:szCs w:val="18"/>
              </w:rPr>
            </w:pPr>
            <w:r>
              <w:rPr>
                <w:rFonts w:hint="eastAsia" w:ascii="宋体" w:hAnsi="宋体"/>
                <w:spacing w:val="-6"/>
                <w:sz w:val="18"/>
                <w:szCs w:val="21"/>
              </w:rPr>
              <w:t>累计毕业企业</w:t>
            </w:r>
          </w:p>
        </w:tc>
        <w:tc>
          <w:tcPr>
            <w:tcW w:w="1712" w:type="dxa"/>
            <w:vAlign w:val="center"/>
          </w:tcPr>
          <w:p>
            <w:pPr>
              <w:spacing w:line="280" w:lineRule="exact"/>
              <w:jc w:val="center"/>
              <w:rPr>
                <w:rFonts w:ascii="宋体" w:hAnsi="宋体"/>
                <w:bCs/>
                <w:sz w:val="18"/>
                <w:szCs w:val="18"/>
              </w:rPr>
            </w:pPr>
            <w:r>
              <w:rPr>
                <w:rFonts w:hint="eastAsia" w:ascii="宋体" w:hAnsi="宋体"/>
                <w:sz w:val="18"/>
              </w:rPr>
              <w:t>个</w:t>
            </w:r>
          </w:p>
        </w:tc>
        <w:tc>
          <w:tcPr>
            <w:tcW w:w="1191" w:type="dxa"/>
            <w:vAlign w:val="center"/>
          </w:tcPr>
          <w:p>
            <w:pPr>
              <w:spacing w:line="280" w:lineRule="exact"/>
              <w:jc w:val="center"/>
              <w:rPr>
                <w:rFonts w:ascii="宋体" w:hAnsi="宋体"/>
                <w:bCs/>
                <w:sz w:val="18"/>
                <w:szCs w:val="18"/>
              </w:rPr>
            </w:pPr>
            <w:r>
              <w:rPr>
                <w:rFonts w:hint="eastAsia" w:ascii="宋体" w:hAnsi="宋体"/>
                <w:sz w:val="18"/>
              </w:rPr>
              <w:t>TDF7I00</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ascii="宋体" w:hAnsi="宋体"/>
                <w:bCs/>
                <w:sz w:val="18"/>
                <w:szCs w:val="18"/>
              </w:rPr>
            </w:pPr>
            <w:r>
              <w:rPr>
                <w:rFonts w:hint="eastAsia" w:ascii="宋体" w:hAnsi="宋体"/>
                <w:spacing w:val="-6"/>
                <w:sz w:val="18"/>
                <w:szCs w:val="21"/>
              </w:rPr>
              <w:t xml:space="preserve">    其中：毕业企业累计上市（挂牌）企业数量</w:t>
            </w:r>
          </w:p>
        </w:tc>
        <w:tc>
          <w:tcPr>
            <w:tcW w:w="1712" w:type="dxa"/>
            <w:vAlign w:val="center"/>
          </w:tcPr>
          <w:p>
            <w:pPr>
              <w:spacing w:line="280" w:lineRule="exact"/>
              <w:jc w:val="center"/>
              <w:rPr>
                <w:rFonts w:ascii="宋体" w:hAnsi="宋体"/>
                <w:bCs/>
                <w:sz w:val="18"/>
                <w:szCs w:val="18"/>
              </w:rPr>
            </w:pPr>
            <w:r>
              <w:rPr>
                <w:rFonts w:hint="eastAsia" w:ascii="宋体" w:hAnsi="宋体"/>
                <w:spacing w:val="-6"/>
                <w:sz w:val="18"/>
                <w:szCs w:val="21"/>
              </w:rPr>
              <w:t>个</w:t>
            </w:r>
          </w:p>
        </w:tc>
        <w:tc>
          <w:tcPr>
            <w:tcW w:w="1191" w:type="dxa"/>
            <w:vAlign w:val="center"/>
          </w:tcPr>
          <w:p>
            <w:pPr>
              <w:spacing w:line="280" w:lineRule="exact"/>
              <w:ind w:left="0" w:leftChars="-53" w:right="-107" w:rightChars="-51" w:hanging="111" w:hangingChars="62"/>
              <w:jc w:val="center"/>
              <w:rPr>
                <w:rFonts w:ascii="宋体" w:hAnsi="宋体"/>
                <w:bCs/>
                <w:sz w:val="18"/>
                <w:szCs w:val="18"/>
              </w:rPr>
            </w:pPr>
            <w:r>
              <w:rPr>
                <w:rFonts w:hint="eastAsia" w:ascii="宋体" w:hAnsi="宋体"/>
                <w:sz w:val="18"/>
              </w:rPr>
              <w:t>TDF7F12</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ascii="宋体" w:hAnsi="宋体"/>
                <w:bCs/>
                <w:sz w:val="18"/>
                <w:szCs w:val="18"/>
              </w:rPr>
            </w:pPr>
            <w:r>
              <w:rPr>
                <w:rFonts w:hint="eastAsia" w:ascii="宋体" w:hAnsi="宋体"/>
                <w:spacing w:val="-6"/>
                <w:sz w:val="18"/>
                <w:szCs w:val="21"/>
              </w:rPr>
              <w:t>当年毕业企业</w:t>
            </w:r>
          </w:p>
        </w:tc>
        <w:tc>
          <w:tcPr>
            <w:tcW w:w="1712" w:type="dxa"/>
            <w:vAlign w:val="center"/>
          </w:tcPr>
          <w:p>
            <w:pPr>
              <w:spacing w:line="280" w:lineRule="exact"/>
              <w:jc w:val="center"/>
              <w:rPr>
                <w:rFonts w:ascii="宋体" w:hAnsi="宋体"/>
                <w:bCs/>
                <w:sz w:val="18"/>
                <w:szCs w:val="18"/>
              </w:rPr>
            </w:pPr>
            <w:r>
              <w:rPr>
                <w:rFonts w:hint="eastAsia" w:ascii="宋体" w:hAnsi="宋体"/>
                <w:sz w:val="18"/>
              </w:rPr>
              <w:t>个</w:t>
            </w:r>
          </w:p>
        </w:tc>
        <w:tc>
          <w:tcPr>
            <w:tcW w:w="1191" w:type="dxa"/>
            <w:vAlign w:val="center"/>
          </w:tcPr>
          <w:p>
            <w:pPr>
              <w:spacing w:line="280" w:lineRule="exact"/>
              <w:jc w:val="center"/>
              <w:rPr>
                <w:rFonts w:ascii="宋体" w:hAnsi="宋体"/>
                <w:bCs/>
                <w:sz w:val="18"/>
                <w:szCs w:val="18"/>
              </w:rPr>
            </w:pPr>
            <w:r>
              <w:rPr>
                <w:rFonts w:hint="eastAsia" w:ascii="宋体" w:hAnsi="宋体"/>
                <w:sz w:val="18"/>
              </w:rPr>
              <w:t>TDF7I02</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ascii="宋体" w:hAnsi="宋体"/>
                <w:bCs/>
                <w:sz w:val="18"/>
                <w:szCs w:val="18"/>
              </w:rPr>
            </w:pPr>
            <w:r>
              <w:rPr>
                <w:rFonts w:hint="eastAsia" w:ascii="宋体" w:hAnsi="宋体"/>
                <w:spacing w:val="-6"/>
                <w:sz w:val="18"/>
                <w:szCs w:val="21"/>
              </w:rPr>
              <w:t xml:space="preserve">    其中：高新技术企业</w:t>
            </w:r>
          </w:p>
        </w:tc>
        <w:tc>
          <w:tcPr>
            <w:tcW w:w="1712" w:type="dxa"/>
            <w:vAlign w:val="center"/>
          </w:tcPr>
          <w:p>
            <w:pPr>
              <w:spacing w:line="280" w:lineRule="exact"/>
              <w:jc w:val="center"/>
              <w:rPr>
                <w:rFonts w:ascii="宋体" w:hAnsi="宋体"/>
                <w:bCs/>
                <w:sz w:val="18"/>
                <w:szCs w:val="18"/>
              </w:rPr>
            </w:pPr>
          </w:p>
        </w:tc>
        <w:tc>
          <w:tcPr>
            <w:tcW w:w="1191" w:type="dxa"/>
            <w:vAlign w:val="center"/>
          </w:tcPr>
          <w:p>
            <w:pPr>
              <w:spacing w:line="280" w:lineRule="exact"/>
              <w:jc w:val="center"/>
              <w:rPr>
                <w:rFonts w:ascii="宋体" w:hAnsi="宋体"/>
                <w:bCs/>
                <w:sz w:val="18"/>
                <w:szCs w:val="18"/>
              </w:rPr>
            </w:pPr>
            <w:r>
              <w:rPr>
                <w:rFonts w:hint="eastAsia" w:ascii="宋体" w:hAnsi="宋体"/>
                <w:bCs/>
                <w:sz w:val="18"/>
                <w:szCs w:val="18"/>
              </w:rPr>
              <w:t>TDF7I02_1</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ascii="宋体" w:hAnsi="宋体"/>
                <w:bCs/>
                <w:sz w:val="18"/>
                <w:szCs w:val="18"/>
              </w:rPr>
            </w:pPr>
            <w:r>
              <w:rPr>
                <w:rFonts w:hint="eastAsia" w:ascii="宋体" w:hAnsi="宋体"/>
                <w:spacing w:val="-6"/>
                <w:sz w:val="18"/>
                <w:szCs w:val="21"/>
              </w:rPr>
              <w:t>当年上市（挂牌）企业数量（附清单）</w:t>
            </w:r>
          </w:p>
        </w:tc>
        <w:tc>
          <w:tcPr>
            <w:tcW w:w="1712" w:type="dxa"/>
            <w:vAlign w:val="center"/>
          </w:tcPr>
          <w:p>
            <w:pPr>
              <w:spacing w:line="280" w:lineRule="exact"/>
              <w:jc w:val="center"/>
              <w:rPr>
                <w:rFonts w:ascii="宋体" w:hAnsi="宋体"/>
                <w:bCs/>
                <w:sz w:val="18"/>
                <w:szCs w:val="18"/>
              </w:rPr>
            </w:pPr>
            <w:r>
              <w:rPr>
                <w:rFonts w:hint="eastAsia" w:ascii="宋体" w:hAnsi="宋体"/>
                <w:sz w:val="18"/>
              </w:rPr>
              <w:t>个</w:t>
            </w:r>
          </w:p>
        </w:tc>
        <w:tc>
          <w:tcPr>
            <w:tcW w:w="1191" w:type="dxa"/>
            <w:vAlign w:val="center"/>
          </w:tcPr>
          <w:p>
            <w:pPr>
              <w:spacing w:line="280" w:lineRule="exact"/>
              <w:jc w:val="center"/>
              <w:rPr>
                <w:rFonts w:ascii="宋体" w:hAnsi="宋体"/>
                <w:bCs/>
                <w:sz w:val="18"/>
                <w:szCs w:val="18"/>
              </w:rPr>
            </w:pPr>
            <w:r>
              <w:rPr>
                <w:rFonts w:hint="eastAsia" w:ascii="宋体" w:hAnsi="宋体"/>
                <w:sz w:val="18"/>
              </w:rPr>
              <w:t>TDF7I03</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ascii="宋体" w:hAnsi="宋体"/>
                <w:bCs/>
                <w:sz w:val="18"/>
                <w:szCs w:val="18"/>
              </w:rPr>
            </w:pPr>
            <w:r>
              <w:rPr>
                <w:rFonts w:hint="eastAsia" w:ascii="宋体" w:hAnsi="宋体"/>
                <w:spacing w:val="-6"/>
                <w:sz w:val="18"/>
                <w:szCs w:val="21"/>
              </w:rPr>
              <w:t>当年被兼并和收购企业</w:t>
            </w:r>
          </w:p>
        </w:tc>
        <w:tc>
          <w:tcPr>
            <w:tcW w:w="1712" w:type="dxa"/>
            <w:vAlign w:val="center"/>
          </w:tcPr>
          <w:p>
            <w:pPr>
              <w:spacing w:line="280" w:lineRule="exact"/>
              <w:jc w:val="center"/>
              <w:rPr>
                <w:rFonts w:ascii="宋体" w:hAnsi="宋体"/>
                <w:bCs/>
                <w:sz w:val="18"/>
                <w:szCs w:val="18"/>
              </w:rPr>
            </w:pPr>
            <w:r>
              <w:rPr>
                <w:rFonts w:hint="eastAsia" w:ascii="宋体" w:hAnsi="宋体"/>
                <w:sz w:val="18"/>
              </w:rPr>
              <w:t>个</w:t>
            </w:r>
          </w:p>
        </w:tc>
        <w:tc>
          <w:tcPr>
            <w:tcW w:w="1191" w:type="dxa"/>
            <w:vAlign w:val="center"/>
          </w:tcPr>
          <w:p>
            <w:pPr>
              <w:spacing w:line="280" w:lineRule="exact"/>
              <w:jc w:val="center"/>
              <w:rPr>
                <w:rFonts w:ascii="宋体" w:hAnsi="宋体"/>
                <w:bCs/>
                <w:sz w:val="18"/>
                <w:szCs w:val="18"/>
              </w:rPr>
            </w:pPr>
            <w:r>
              <w:rPr>
                <w:rFonts w:hint="eastAsia" w:ascii="宋体" w:hAnsi="宋体"/>
                <w:sz w:val="18"/>
              </w:rPr>
              <w:t>TDF7I04</w:t>
            </w:r>
          </w:p>
        </w:tc>
        <w:tc>
          <w:tcPr>
            <w:tcW w:w="1854" w:type="dxa"/>
            <w:vAlign w:val="center"/>
          </w:tcPr>
          <w:p>
            <w:pPr>
              <w:spacing w:line="28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4503" w:type="dxa"/>
            <w:vAlign w:val="center"/>
          </w:tcPr>
          <w:p>
            <w:pPr>
              <w:spacing w:line="280" w:lineRule="exact"/>
              <w:rPr>
                <w:rFonts w:ascii="宋体" w:hAnsi="宋体"/>
                <w:bCs/>
                <w:sz w:val="18"/>
                <w:szCs w:val="18"/>
              </w:rPr>
            </w:pPr>
            <w:r>
              <w:rPr>
                <w:rFonts w:hint="eastAsia" w:ascii="宋体" w:hAnsi="宋体"/>
                <w:spacing w:val="-6"/>
                <w:sz w:val="18"/>
                <w:szCs w:val="21"/>
              </w:rPr>
              <w:t>当年营业收入超过5千万元企业</w:t>
            </w:r>
          </w:p>
        </w:tc>
        <w:tc>
          <w:tcPr>
            <w:tcW w:w="1712" w:type="dxa"/>
            <w:vAlign w:val="center"/>
          </w:tcPr>
          <w:p>
            <w:pPr>
              <w:spacing w:line="280" w:lineRule="exact"/>
              <w:jc w:val="center"/>
              <w:rPr>
                <w:rFonts w:ascii="宋体" w:hAnsi="宋体"/>
                <w:bCs/>
                <w:sz w:val="18"/>
                <w:szCs w:val="18"/>
              </w:rPr>
            </w:pPr>
            <w:r>
              <w:rPr>
                <w:rFonts w:hint="eastAsia" w:ascii="宋体" w:hAnsi="宋体"/>
                <w:sz w:val="18"/>
              </w:rPr>
              <w:t>个</w:t>
            </w:r>
          </w:p>
        </w:tc>
        <w:tc>
          <w:tcPr>
            <w:tcW w:w="1191" w:type="dxa"/>
            <w:vAlign w:val="center"/>
          </w:tcPr>
          <w:p>
            <w:pPr>
              <w:spacing w:line="280" w:lineRule="exact"/>
              <w:jc w:val="center"/>
              <w:rPr>
                <w:rFonts w:ascii="宋体" w:hAnsi="宋体"/>
                <w:bCs/>
                <w:sz w:val="18"/>
                <w:szCs w:val="18"/>
              </w:rPr>
            </w:pPr>
            <w:r>
              <w:rPr>
                <w:rFonts w:hint="eastAsia" w:ascii="宋体" w:hAnsi="宋体"/>
                <w:sz w:val="18"/>
              </w:rPr>
              <w:t>TDF7I06</w:t>
            </w:r>
          </w:p>
        </w:tc>
        <w:tc>
          <w:tcPr>
            <w:tcW w:w="1854" w:type="dxa"/>
            <w:vAlign w:val="center"/>
          </w:tcPr>
          <w:p>
            <w:pPr>
              <w:spacing w:line="280" w:lineRule="exact"/>
              <w:jc w:val="center"/>
              <w:rPr>
                <w:rFonts w:ascii="宋体" w:hAnsi="宋体"/>
                <w:bCs/>
                <w:sz w:val="18"/>
                <w:szCs w:val="18"/>
              </w:rPr>
            </w:pPr>
          </w:p>
        </w:tc>
      </w:tr>
    </w:tbl>
    <w:p>
      <w:pPr>
        <w:spacing w:line="240" w:lineRule="exact"/>
        <w:rPr>
          <w:rFonts w:hint="eastAsia" w:ascii="宋体" w:hAnsi="宋体"/>
        </w:rPr>
      </w:pPr>
      <w:r>
        <w:rPr>
          <w:rFonts w:hint="eastAsia"/>
          <w:sz w:val="18"/>
        </w:rPr>
        <w:t>填表人</w:t>
      </w:r>
      <w:r>
        <w:rPr>
          <w:rFonts w:ascii="宋体" w:hAnsi="宋体"/>
        </w:rPr>
        <w:t>(</w:t>
      </w:r>
      <w:r>
        <w:rPr>
          <w:rFonts w:ascii="宋体" w:hAnsi="宋体"/>
          <w:sz w:val="18"/>
          <w:szCs w:val="18"/>
        </w:rPr>
        <w:t>TDF714</w:t>
      </w:r>
      <w:r>
        <w:rPr>
          <w:rFonts w:ascii="宋体" w:hAnsi="宋体"/>
        </w:rPr>
        <w:t>)</w:t>
      </w:r>
      <w:r>
        <w:rPr>
          <w:rFonts w:hint="eastAsia"/>
          <w:sz w:val="18"/>
        </w:rPr>
        <w:t>:</w:t>
      </w:r>
      <w:r>
        <w:rPr>
          <w:sz w:val="18"/>
        </w:rPr>
        <w:t xml:space="preserve">    </w:t>
      </w:r>
      <w:r>
        <w:rPr>
          <w:rFonts w:hint="eastAsia"/>
          <w:sz w:val="18"/>
        </w:rPr>
        <w:t xml:space="preserve">      </w:t>
      </w:r>
      <w:r>
        <w:rPr>
          <w:sz w:val="18"/>
        </w:rPr>
        <w:t xml:space="preserve">  </w:t>
      </w:r>
      <w:r>
        <w:rPr>
          <w:rFonts w:hint="eastAsia"/>
          <w:sz w:val="18"/>
        </w:rPr>
        <w:t xml:space="preserve">   联系电话</w:t>
      </w:r>
      <w:r>
        <w:rPr>
          <w:sz w:val="18"/>
        </w:rPr>
        <w:t xml:space="preserve"> </w:t>
      </w:r>
      <w:r>
        <w:rPr>
          <w:rFonts w:ascii="宋体" w:hAnsi="宋体"/>
        </w:rPr>
        <w:t>(</w:t>
      </w:r>
      <w:r>
        <w:rPr>
          <w:rFonts w:ascii="宋体" w:hAnsi="宋体"/>
          <w:sz w:val="18"/>
          <w:szCs w:val="18"/>
        </w:rPr>
        <w:t>TDF715</w:t>
      </w:r>
      <w:r>
        <w:rPr>
          <w:rFonts w:ascii="宋体" w:hAnsi="宋体"/>
        </w:rPr>
        <w:t>)</w:t>
      </w:r>
      <w:r>
        <w:rPr>
          <w:rFonts w:hint="eastAsia" w:ascii="宋体" w:hAnsi="宋体"/>
        </w:rPr>
        <w:t xml:space="preserve">：        </w:t>
      </w:r>
      <w:r>
        <w:rPr>
          <w:sz w:val="18"/>
        </w:rPr>
        <w:t xml:space="preserve">       </w:t>
      </w:r>
      <w:r>
        <w:rPr>
          <w:rFonts w:hint="eastAsia"/>
          <w:sz w:val="18"/>
        </w:rPr>
        <w:t>报出日期:20</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p>
      <w:pPr>
        <w:spacing w:line="240" w:lineRule="exact"/>
        <w:rPr>
          <w:rFonts w:hint="eastAsia" w:ascii="宋体" w:hAnsi="宋体"/>
        </w:rPr>
      </w:pPr>
    </w:p>
    <w:p>
      <w:pPr>
        <w:spacing w:line="240" w:lineRule="exact"/>
        <w:rPr>
          <w:rFonts w:hint="eastAsia" w:ascii="宋体" w:hAnsi="宋体"/>
          <w:sz w:val="18"/>
          <w:szCs w:val="18"/>
        </w:rPr>
      </w:pPr>
    </w:p>
    <w:p>
      <w:pPr>
        <w:spacing w:before="312" w:beforeLines="100" w:line="280" w:lineRule="exact"/>
        <w:ind w:left="540" w:hanging="540" w:hangingChars="300"/>
        <w:rPr>
          <w:rFonts w:hint="eastAsia" w:ascii="宋体" w:hAnsi="宋体"/>
          <w:sz w:val="18"/>
          <w:szCs w:val="18"/>
        </w:rPr>
      </w:pPr>
      <w:r>
        <w:rPr>
          <w:rFonts w:hint="eastAsia"/>
          <w:sz w:val="18"/>
        </w:rPr>
        <w:t>说明：</w:t>
      </w:r>
      <w:r>
        <w:rPr>
          <w:rFonts w:hint="eastAsia" w:ascii="宋体" w:hAnsi="宋体"/>
          <w:sz w:val="18"/>
          <w:szCs w:val="18"/>
        </w:rPr>
        <w:t>1.统计范围：纳入</w:t>
      </w:r>
      <w:r>
        <w:rPr>
          <w:rFonts w:ascii="宋体" w:hAnsi="宋体"/>
          <w:sz w:val="18"/>
          <w:szCs w:val="18"/>
        </w:rPr>
        <w:t>各</w:t>
      </w:r>
      <w:r>
        <w:rPr>
          <w:rFonts w:hint="eastAsia" w:ascii="宋体" w:hAnsi="宋体"/>
          <w:sz w:val="18"/>
          <w:szCs w:val="18"/>
        </w:rPr>
        <w:t>地方科技管理部门管理</w:t>
      </w:r>
      <w:r>
        <w:rPr>
          <w:rFonts w:ascii="宋体" w:hAnsi="宋体"/>
          <w:sz w:val="18"/>
          <w:szCs w:val="18"/>
        </w:rPr>
        <w:t>的</w:t>
      </w:r>
      <w:r>
        <w:rPr>
          <w:rFonts w:hint="eastAsia" w:ascii="宋体" w:hAnsi="宋体"/>
          <w:sz w:val="18"/>
          <w:szCs w:val="18"/>
        </w:rPr>
        <w:t>创业服务中心、</w:t>
      </w:r>
      <w:r>
        <w:rPr>
          <w:rFonts w:ascii="宋体" w:hAnsi="宋体"/>
          <w:sz w:val="18"/>
          <w:szCs w:val="18"/>
        </w:rPr>
        <w:t>各类孵化器</w:t>
      </w:r>
      <w:r>
        <w:rPr>
          <w:rFonts w:hint="eastAsia" w:ascii="宋体" w:hAnsi="宋体"/>
          <w:sz w:val="18"/>
          <w:szCs w:val="18"/>
        </w:rPr>
        <w:t>、</w:t>
      </w:r>
      <w:r>
        <w:rPr>
          <w:rFonts w:ascii="宋体" w:hAnsi="宋体"/>
          <w:sz w:val="18"/>
          <w:szCs w:val="18"/>
        </w:rPr>
        <w:t>留学人员创业园</w:t>
      </w:r>
      <w:r>
        <w:rPr>
          <w:rFonts w:hint="eastAsia" w:ascii="宋体" w:hAnsi="宋体"/>
          <w:sz w:val="18"/>
          <w:szCs w:val="18"/>
        </w:rPr>
        <w:t>及</w:t>
      </w:r>
      <w:r>
        <w:rPr>
          <w:rFonts w:ascii="宋体" w:hAnsi="宋体"/>
          <w:sz w:val="18"/>
          <w:szCs w:val="18"/>
        </w:rPr>
        <w:t>经科技部</w:t>
      </w:r>
      <w:r>
        <w:rPr>
          <w:rFonts w:hint="eastAsia" w:ascii="宋体" w:hAnsi="宋体"/>
          <w:sz w:val="18"/>
          <w:szCs w:val="18"/>
        </w:rPr>
        <w:t>认定的国家科技企业孵化器。</w:t>
      </w:r>
    </w:p>
    <w:p>
      <w:pPr>
        <w:spacing w:line="280" w:lineRule="exact"/>
        <w:ind w:left="720" w:hanging="720" w:hangingChars="400"/>
        <w:rPr>
          <w:rFonts w:hint="eastAsia" w:ascii="宋体" w:hAnsi="宋体"/>
          <w:sz w:val="18"/>
          <w:szCs w:val="18"/>
        </w:rPr>
      </w:pPr>
      <w:r>
        <w:rPr>
          <w:rFonts w:hint="eastAsia" w:ascii="宋体" w:hAnsi="宋体"/>
          <w:sz w:val="18"/>
          <w:szCs w:val="18"/>
        </w:rPr>
        <w:t xml:space="preserve">      </w:t>
      </w:r>
      <w:r>
        <w:rPr>
          <w:rFonts w:ascii="宋体" w:cs="宋体"/>
          <w:sz w:val="18"/>
          <w:szCs w:val="18"/>
        </w:rPr>
        <w:t>2.</w:t>
      </w:r>
      <w:r>
        <w:rPr>
          <w:rFonts w:hint="eastAsia" w:ascii="宋体" w:cs="宋体"/>
          <w:sz w:val="18"/>
          <w:szCs w:val="18"/>
        </w:rPr>
        <w:t>报送日期及方式：</w:t>
      </w:r>
      <w:r>
        <w:rPr>
          <w:rFonts w:hint="eastAsia" w:ascii="宋体" w:hAnsi="宋体"/>
          <w:sz w:val="18"/>
          <w:szCs w:val="18"/>
        </w:rPr>
        <w:t>报告期次年1月31日前，填报单位通过网络平台上报，科技管理部门于2月15日前完成网上审核。</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3.审核关系：</w:t>
      </w:r>
      <w:r>
        <w:rPr>
          <w:rFonts w:ascii="宋体" w:hAnsi="宋体"/>
          <w:sz w:val="18"/>
          <w:szCs w:val="18"/>
        </w:rPr>
        <w:t xml:space="preserve"> </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（1）</w:t>
      </w:r>
      <w:r>
        <w:rPr>
          <w:rFonts w:ascii="宋体" w:hAnsi="宋体"/>
          <w:sz w:val="18"/>
          <w:szCs w:val="18"/>
        </w:rPr>
        <w:t>TDF7B00</w:t>
      </w:r>
      <w:r>
        <w:rPr>
          <w:rFonts w:hint="eastAsia" w:ascii="宋体" w:hAnsi="宋体"/>
          <w:sz w:val="18"/>
          <w:szCs w:val="18"/>
        </w:rPr>
        <w:t>=</w:t>
      </w:r>
      <w:r>
        <w:rPr>
          <w:rFonts w:ascii="宋体" w:hAnsi="宋体"/>
          <w:sz w:val="18"/>
          <w:szCs w:val="18"/>
        </w:rPr>
        <w:t>TDF7B01 + TDF7B04 + TDF7B02 + TDF7B03</w:t>
      </w:r>
      <w:r>
        <w:rPr>
          <w:rFonts w:hint="eastAsia" w:ascii="宋体" w:hAnsi="宋体"/>
          <w:sz w:val="18"/>
          <w:szCs w:val="18"/>
        </w:rPr>
        <w:t xml:space="preserve">       （2）</w:t>
      </w:r>
      <w:r>
        <w:rPr>
          <w:rFonts w:ascii="宋体" w:hAnsi="宋体"/>
          <w:sz w:val="18"/>
          <w:szCs w:val="18"/>
        </w:rPr>
        <w:t>TDF7B15</w:t>
      </w:r>
      <w:r>
        <w:rPr>
          <w:rFonts w:hint="eastAsia" w:ascii="宋体" w:hAnsi="宋体"/>
          <w:sz w:val="18"/>
          <w:szCs w:val="18"/>
        </w:rPr>
        <w:t>≥</w:t>
      </w:r>
      <w:r>
        <w:rPr>
          <w:rFonts w:ascii="宋体" w:hAnsi="宋体"/>
          <w:sz w:val="18"/>
          <w:szCs w:val="18"/>
        </w:rPr>
        <w:t>TDF7B16</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（3）TDF7B15≥TDF7B17                                    （4）</w:t>
      </w:r>
      <w:r>
        <w:rPr>
          <w:rFonts w:ascii="宋体" w:hAnsi="宋体"/>
          <w:sz w:val="18"/>
          <w:szCs w:val="18"/>
        </w:rPr>
        <w:t>TDF7C63</w:t>
      </w:r>
      <w:r>
        <w:rPr>
          <w:rFonts w:hint="eastAsia" w:ascii="宋体" w:hAnsi="宋体"/>
          <w:sz w:val="18"/>
          <w:szCs w:val="18"/>
        </w:rPr>
        <w:t>≥</w:t>
      </w:r>
      <w:r>
        <w:rPr>
          <w:rFonts w:ascii="宋体" w:hAnsi="宋体"/>
          <w:sz w:val="18"/>
          <w:szCs w:val="18"/>
        </w:rPr>
        <w:t>TDF7C63_1</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（5）</w:t>
      </w:r>
      <w:r>
        <w:rPr>
          <w:rFonts w:ascii="宋体" w:hAnsi="宋体"/>
          <w:sz w:val="18"/>
          <w:szCs w:val="18"/>
        </w:rPr>
        <w:t>TDF7C64</w:t>
      </w:r>
      <w:r>
        <w:rPr>
          <w:rFonts w:hint="eastAsia" w:ascii="宋体" w:hAnsi="宋体"/>
          <w:sz w:val="18"/>
          <w:szCs w:val="18"/>
        </w:rPr>
        <w:t>≥</w:t>
      </w:r>
      <w:r>
        <w:rPr>
          <w:rFonts w:ascii="宋体" w:hAnsi="宋体"/>
          <w:sz w:val="18"/>
          <w:szCs w:val="18"/>
        </w:rPr>
        <w:t>TDF7C64_1</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（6）</w:t>
      </w:r>
      <w:r>
        <w:rPr>
          <w:rFonts w:ascii="宋体" w:hAnsi="宋体"/>
          <w:sz w:val="18"/>
          <w:szCs w:val="18"/>
        </w:rPr>
        <w:t>TDF7D00</w:t>
      </w:r>
      <w:r>
        <w:rPr>
          <w:rFonts w:hint="eastAsia" w:ascii="宋体" w:hAnsi="宋体"/>
          <w:sz w:val="18"/>
          <w:szCs w:val="18"/>
        </w:rPr>
        <w:t>≥</w:t>
      </w:r>
      <w:r>
        <w:rPr>
          <w:rFonts w:ascii="宋体" w:hAnsi="宋体"/>
          <w:sz w:val="18"/>
          <w:szCs w:val="18"/>
        </w:rPr>
        <w:t>TDF7D11</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（7）</w:t>
      </w:r>
      <w:r>
        <w:rPr>
          <w:rFonts w:ascii="宋体" w:hAnsi="宋体"/>
          <w:sz w:val="18"/>
          <w:szCs w:val="18"/>
        </w:rPr>
        <w:t>TDF7D00</w:t>
      </w:r>
      <w:r>
        <w:rPr>
          <w:rFonts w:hint="eastAsia" w:ascii="宋体" w:hAnsi="宋体"/>
          <w:sz w:val="18"/>
          <w:szCs w:val="18"/>
        </w:rPr>
        <w:t>≥</w:t>
      </w:r>
      <w:r>
        <w:rPr>
          <w:rFonts w:ascii="宋体" w:hAnsi="宋体"/>
          <w:sz w:val="18"/>
          <w:szCs w:val="18"/>
        </w:rPr>
        <w:t>TDF7D13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（8）</w:t>
      </w:r>
      <w:r>
        <w:rPr>
          <w:rFonts w:ascii="宋体" w:hAnsi="宋体"/>
          <w:sz w:val="18"/>
          <w:szCs w:val="18"/>
        </w:rPr>
        <w:t>TDF7E00</w:t>
      </w:r>
      <w:r>
        <w:rPr>
          <w:rFonts w:hint="eastAsia" w:ascii="宋体" w:hAnsi="宋体"/>
          <w:sz w:val="18"/>
          <w:szCs w:val="18"/>
        </w:rPr>
        <w:t>=</w:t>
      </w:r>
      <w:r>
        <w:rPr>
          <w:rFonts w:ascii="宋体" w:hAnsi="宋体"/>
          <w:sz w:val="18"/>
          <w:szCs w:val="18"/>
        </w:rPr>
        <w:t>TDF7E01+TDF7E02+TDF7E03+TDF7E04</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（9）</w:t>
      </w:r>
      <w:r>
        <w:rPr>
          <w:rFonts w:ascii="宋体" w:hAnsi="宋体"/>
          <w:sz w:val="18"/>
          <w:szCs w:val="18"/>
        </w:rPr>
        <w:t>TDF7G00</w:t>
      </w:r>
      <w:r>
        <w:rPr>
          <w:rFonts w:hint="eastAsia" w:ascii="宋体" w:hAnsi="宋体"/>
          <w:sz w:val="18"/>
          <w:szCs w:val="18"/>
        </w:rPr>
        <w:t>≥</w:t>
      </w:r>
      <w:r>
        <w:rPr>
          <w:rFonts w:ascii="宋体" w:hAnsi="宋体"/>
          <w:sz w:val="18"/>
          <w:szCs w:val="18"/>
        </w:rPr>
        <w:t>TDF7G02</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（10）</w:t>
      </w:r>
      <w:r>
        <w:rPr>
          <w:rFonts w:ascii="宋体" w:hAnsi="宋体"/>
          <w:sz w:val="18"/>
          <w:szCs w:val="18"/>
        </w:rPr>
        <w:t>TDF7G00</w:t>
      </w:r>
      <w:r>
        <w:rPr>
          <w:rFonts w:hint="eastAsia" w:ascii="宋体" w:hAnsi="宋体"/>
          <w:sz w:val="18"/>
          <w:szCs w:val="18"/>
        </w:rPr>
        <w:t>≥</w:t>
      </w:r>
      <w:r>
        <w:rPr>
          <w:rFonts w:ascii="宋体" w:hAnsi="宋体"/>
          <w:sz w:val="18"/>
          <w:szCs w:val="18"/>
        </w:rPr>
        <w:t>TDF7G02_1</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（11）</w:t>
      </w:r>
      <w:r>
        <w:rPr>
          <w:rFonts w:ascii="宋体" w:hAnsi="宋体"/>
          <w:sz w:val="18"/>
          <w:szCs w:val="18"/>
        </w:rPr>
        <w:t>TDF7G00</w:t>
      </w:r>
      <w:r>
        <w:rPr>
          <w:rFonts w:hint="eastAsia" w:ascii="宋体" w:hAnsi="宋体"/>
          <w:sz w:val="18"/>
          <w:szCs w:val="18"/>
        </w:rPr>
        <w:t>≥</w:t>
      </w:r>
      <w:r>
        <w:rPr>
          <w:rFonts w:ascii="宋体" w:hAnsi="宋体"/>
          <w:sz w:val="18"/>
          <w:szCs w:val="18"/>
        </w:rPr>
        <w:t>TDF7G02_2</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（12）</w:t>
      </w:r>
      <w:r>
        <w:rPr>
          <w:rFonts w:ascii="宋体" w:hAnsi="宋体"/>
          <w:sz w:val="18"/>
          <w:szCs w:val="18"/>
        </w:rPr>
        <w:t>TDF7F00</w:t>
      </w:r>
      <w:r>
        <w:rPr>
          <w:rFonts w:hint="eastAsia" w:ascii="宋体" w:hAnsi="宋体"/>
          <w:sz w:val="18"/>
          <w:szCs w:val="18"/>
        </w:rPr>
        <w:t>≥</w:t>
      </w:r>
      <w:r>
        <w:rPr>
          <w:rFonts w:ascii="宋体" w:hAnsi="宋体"/>
          <w:sz w:val="18"/>
          <w:szCs w:val="18"/>
        </w:rPr>
        <w:t>TDF7F10</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（13）</w:t>
      </w:r>
      <w:r>
        <w:rPr>
          <w:rFonts w:ascii="宋体" w:hAnsi="宋体"/>
          <w:sz w:val="18"/>
          <w:szCs w:val="18"/>
        </w:rPr>
        <w:t>TDF7F00</w:t>
      </w:r>
      <w:r>
        <w:rPr>
          <w:rFonts w:hint="eastAsia" w:ascii="宋体" w:hAnsi="宋体"/>
          <w:sz w:val="18"/>
          <w:szCs w:val="18"/>
        </w:rPr>
        <w:t>≥</w:t>
      </w:r>
      <w:r>
        <w:rPr>
          <w:rFonts w:ascii="宋体" w:hAnsi="宋体"/>
          <w:sz w:val="18"/>
          <w:szCs w:val="18"/>
        </w:rPr>
        <w:t>TDF7F1</w:t>
      </w:r>
      <w:r>
        <w:rPr>
          <w:rFonts w:hint="eastAsia" w:ascii="宋体" w:hAnsi="宋体"/>
          <w:sz w:val="18"/>
          <w:szCs w:val="18"/>
        </w:rPr>
        <w:t>1</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（14）</w:t>
      </w:r>
      <w:r>
        <w:rPr>
          <w:rFonts w:ascii="宋体" w:hAnsi="宋体"/>
          <w:sz w:val="18"/>
          <w:szCs w:val="18"/>
        </w:rPr>
        <w:t>TDF7F00</w:t>
      </w:r>
      <w:r>
        <w:rPr>
          <w:rFonts w:hint="eastAsia" w:ascii="宋体" w:hAnsi="宋体"/>
          <w:sz w:val="18"/>
          <w:szCs w:val="18"/>
        </w:rPr>
        <w:t>≥</w:t>
      </w:r>
      <w:r>
        <w:rPr>
          <w:rFonts w:ascii="宋体" w:hAnsi="宋体"/>
          <w:sz w:val="18"/>
          <w:szCs w:val="18"/>
        </w:rPr>
        <w:t>TDF7F13</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（15）</w:t>
      </w:r>
      <w:r>
        <w:rPr>
          <w:rFonts w:ascii="宋体" w:hAnsi="宋体"/>
          <w:sz w:val="18"/>
          <w:szCs w:val="18"/>
        </w:rPr>
        <w:t>TDF7F00</w:t>
      </w:r>
      <w:r>
        <w:rPr>
          <w:rFonts w:hint="eastAsia" w:ascii="宋体" w:hAnsi="宋体"/>
          <w:sz w:val="18"/>
          <w:szCs w:val="18"/>
        </w:rPr>
        <w:t>≥&gt;</w:t>
      </w:r>
      <w:r>
        <w:rPr>
          <w:rFonts w:ascii="宋体" w:hAnsi="宋体"/>
          <w:sz w:val="18"/>
          <w:szCs w:val="18"/>
        </w:rPr>
        <w:t>TDF7F14</w:t>
      </w:r>
      <w:r>
        <w:rPr>
          <w:rFonts w:hint="eastAsia" w:ascii="宋体" w:hAnsi="宋体"/>
          <w:sz w:val="18"/>
          <w:szCs w:val="18"/>
        </w:rPr>
        <w:t xml:space="preserve">                                  （16）TDF7K02≥TEF7K08</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（17）</w:t>
      </w:r>
      <w:r>
        <w:rPr>
          <w:rFonts w:ascii="宋体" w:hAnsi="宋体"/>
          <w:sz w:val="18"/>
          <w:szCs w:val="18"/>
        </w:rPr>
        <w:t>TDF7K12</w:t>
      </w:r>
      <w:r>
        <w:rPr>
          <w:rFonts w:hint="eastAsia" w:ascii="宋体" w:hAnsi="宋体"/>
          <w:sz w:val="18"/>
          <w:szCs w:val="18"/>
        </w:rPr>
        <w:t>≥</w:t>
      </w:r>
      <w:r>
        <w:rPr>
          <w:rFonts w:ascii="宋体" w:hAnsi="宋体"/>
          <w:sz w:val="18"/>
          <w:szCs w:val="18"/>
        </w:rPr>
        <w:t>TDF7K03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（18）</w:t>
      </w:r>
      <w:r>
        <w:rPr>
          <w:rFonts w:ascii="宋体" w:hAnsi="宋体"/>
          <w:sz w:val="18"/>
          <w:szCs w:val="18"/>
        </w:rPr>
        <w:t>TDF7K12</w:t>
      </w:r>
      <w:r>
        <w:rPr>
          <w:rFonts w:hint="eastAsia" w:ascii="宋体" w:hAnsi="宋体"/>
          <w:sz w:val="18"/>
          <w:szCs w:val="18"/>
        </w:rPr>
        <w:t>≥</w:t>
      </w:r>
      <w:r>
        <w:rPr>
          <w:rFonts w:ascii="宋体" w:hAnsi="宋体"/>
          <w:sz w:val="18"/>
          <w:szCs w:val="18"/>
        </w:rPr>
        <w:t>TDF7K05</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（19）</w:t>
      </w:r>
      <w:r>
        <w:rPr>
          <w:rFonts w:ascii="宋体" w:hAnsi="宋体"/>
          <w:sz w:val="18"/>
          <w:szCs w:val="18"/>
        </w:rPr>
        <w:t>TDF7K12</w:t>
      </w:r>
      <w:r>
        <w:rPr>
          <w:rFonts w:hint="eastAsia" w:ascii="宋体" w:hAnsi="宋体"/>
          <w:sz w:val="18"/>
          <w:szCs w:val="18"/>
        </w:rPr>
        <w:t>≥</w:t>
      </w:r>
      <w:r>
        <w:rPr>
          <w:rFonts w:ascii="宋体" w:hAnsi="宋体"/>
          <w:sz w:val="18"/>
          <w:szCs w:val="18"/>
        </w:rPr>
        <w:t>TDF7K06</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（20）</w:t>
      </w:r>
      <w:r>
        <w:rPr>
          <w:rFonts w:ascii="宋体" w:hAnsi="宋体"/>
          <w:sz w:val="18"/>
          <w:szCs w:val="18"/>
        </w:rPr>
        <w:t>TDF7K12</w:t>
      </w:r>
      <w:r>
        <w:rPr>
          <w:rFonts w:hint="eastAsia" w:ascii="宋体" w:hAnsi="宋体"/>
          <w:sz w:val="18"/>
          <w:szCs w:val="18"/>
        </w:rPr>
        <w:t>≥</w:t>
      </w:r>
      <w:r>
        <w:rPr>
          <w:rFonts w:ascii="宋体" w:hAnsi="宋体"/>
          <w:sz w:val="18"/>
          <w:szCs w:val="18"/>
        </w:rPr>
        <w:t>TDF7K07</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（21）TDF7K12≥TDF7K(03+05+06+07)   </w:t>
      </w:r>
      <w:r>
        <w:rPr>
          <w:rFonts w:hint="eastAsia" w:ascii="宋体" w:hAnsi="宋体"/>
          <w:sz w:val="18"/>
          <w:szCs w:val="18"/>
        </w:rPr>
        <w:tab/>
      </w:r>
      <w:r>
        <w:rPr>
          <w:rFonts w:hint="eastAsia" w:ascii="宋体" w:hAnsi="宋体"/>
          <w:sz w:val="18"/>
          <w:szCs w:val="18"/>
        </w:rPr>
        <w:t xml:space="preserve">                 （22）</w:t>
      </w:r>
      <w:r>
        <w:rPr>
          <w:rFonts w:ascii="宋体" w:hAnsi="宋体"/>
          <w:sz w:val="18"/>
          <w:szCs w:val="18"/>
        </w:rPr>
        <w:t>TDF7I00</w:t>
      </w:r>
      <w:r>
        <w:rPr>
          <w:rFonts w:hint="eastAsia" w:ascii="宋体" w:hAnsi="宋体"/>
          <w:sz w:val="18"/>
          <w:szCs w:val="18"/>
        </w:rPr>
        <w:t>≥</w:t>
      </w:r>
      <w:r>
        <w:rPr>
          <w:rFonts w:ascii="宋体" w:hAnsi="宋体"/>
          <w:sz w:val="18"/>
          <w:szCs w:val="18"/>
        </w:rPr>
        <w:t>TDF7I02</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（23）</w:t>
      </w:r>
      <w:r>
        <w:rPr>
          <w:rFonts w:ascii="宋体" w:hAnsi="宋体"/>
          <w:sz w:val="18"/>
          <w:szCs w:val="18"/>
        </w:rPr>
        <w:t>TDF7I02</w:t>
      </w:r>
      <w:r>
        <w:rPr>
          <w:rFonts w:hint="eastAsia" w:ascii="宋体" w:hAnsi="宋体"/>
          <w:sz w:val="18"/>
          <w:szCs w:val="18"/>
        </w:rPr>
        <w:t>≥</w:t>
      </w:r>
      <w:r>
        <w:rPr>
          <w:rFonts w:ascii="宋体" w:hAnsi="宋体"/>
          <w:sz w:val="18"/>
          <w:szCs w:val="18"/>
        </w:rPr>
        <w:t>TDF7I03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（24）</w:t>
      </w:r>
      <w:r>
        <w:rPr>
          <w:rFonts w:ascii="宋体" w:hAnsi="宋体"/>
          <w:sz w:val="18"/>
          <w:szCs w:val="18"/>
        </w:rPr>
        <w:t>TDF7I02</w:t>
      </w:r>
      <w:r>
        <w:rPr>
          <w:rFonts w:hint="eastAsia" w:ascii="宋体" w:hAnsi="宋体"/>
          <w:sz w:val="18"/>
          <w:szCs w:val="18"/>
        </w:rPr>
        <w:t>≥</w:t>
      </w:r>
      <w:r>
        <w:rPr>
          <w:rFonts w:ascii="宋体" w:hAnsi="宋体"/>
          <w:sz w:val="18"/>
          <w:szCs w:val="18"/>
        </w:rPr>
        <w:t>TDF7I04</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（25）</w:t>
      </w:r>
      <w:r>
        <w:rPr>
          <w:rFonts w:ascii="宋体" w:hAnsi="宋体"/>
          <w:sz w:val="18"/>
          <w:szCs w:val="18"/>
        </w:rPr>
        <w:t>TDF7I02</w:t>
      </w:r>
      <w:r>
        <w:rPr>
          <w:rFonts w:hint="eastAsia" w:ascii="宋体" w:hAnsi="宋体"/>
          <w:sz w:val="18"/>
          <w:szCs w:val="18"/>
        </w:rPr>
        <w:t>≥</w:t>
      </w:r>
      <w:r>
        <w:rPr>
          <w:rFonts w:ascii="宋体" w:hAnsi="宋体"/>
          <w:sz w:val="18"/>
          <w:szCs w:val="18"/>
        </w:rPr>
        <w:t>TDF7I06</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（26）</w:t>
      </w:r>
      <w:r>
        <w:rPr>
          <w:rFonts w:ascii="宋体" w:hAnsi="宋体"/>
          <w:sz w:val="18"/>
          <w:szCs w:val="18"/>
        </w:rPr>
        <w:t>TDF7I00</w:t>
      </w:r>
      <w:r>
        <w:rPr>
          <w:rFonts w:hint="eastAsia" w:ascii="宋体" w:hAnsi="宋体"/>
          <w:sz w:val="18"/>
          <w:szCs w:val="18"/>
        </w:rPr>
        <w:t>≥</w:t>
      </w:r>
      <w:r>
        <w:rPr>
          <w:rFonts w:ascii="宋体" w:hAnsi="宋体"/>
          <w:sz w:val="18"/>
          <w:szCs w:val="18"/>
        </w:rPr>
        <w:t>TDF7F12</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（27）</w:t>
      </w:r>
      <w:r>
        <w:rPr>
          <w:rFonts w:ascii="宋体" w:hAnsi="宋体"/>
          <w:sz w:val="18"/>
          <w:szCs w:val="18"/>
        </w:rPr>
        <w:t>TDF7J</w:t>
      </w:r>
      <w:r>
        <w:rPr>
          <w:rFonts w:hint="eastAsia" w:ascii="宋体" w:hAnsi="宋体"/>
          <w:sz w:val="18"/>
          <w:szCs w:val="18"/>
        </w:rPr>
        <w:t>42=</w:t>
      </w:r>
      <w:r>
        <w:rPr>
          <w:rFonts w:ascii="宋体" w:hAnsi="宋体"/>
          <w:sz w:val="18"/>
          <w:szCs w:val="18"/>
        </w:rPr>
        <w:t>TDF7J</w:t>
      </w:r>
      <w:r>
        <w:rPr>
          <w:rFonts w:hint="eastAsia" w:ascii="宋体" w:hAnsi="宋体"/>
          <w:sz w:val="18"/>
          <w:szCs w:val="18"/>
        </w:rPr>
        <w:t>42</w:t>
      </w:r>
      <w:r>
        <w:rPr>
          <w:rFonts w:ascii="宋体" w:hAnsi="宋体"/>
          <w:sz w:val="18"/>
          <w:szCs w:val="18"/>
        </w:rPr>
        <w:t>_1+TDF7J</w:t>
      </w:r>
      <w:r>
        <w:rPr>
          <w:rFonts w:hint="eastAsia" w:ascii="宋体" w:hAnsi="宋体"/>
          <w:sz w:val="18"/>
          <w:szCs w:val="18"/>
        </w:rPr>
        <w:t>42</w:t>
      </w:r>
      <w:r>
        <w:rPr>
          <w:rFonts w:ascii="宋体" w:hAnsi="宋体"/>
          <w:sz w:val="18"/>
          <w:szCs w:val="18"/>
        </w:rPr>
        <w:t>_2+TDF7J</w:t>
      </w:r>
      <w:r>
        <w:rPr>
          <w:rFonts w:hint="eastAsia" w:ascii="宋体" w:hAnsi="宋体"/>
          <w:sz w:val="18"/>
          <w:szCs w:val="18"/>
        </w:rPr>
        <w:t>42</w:t>
      </w:r>
      <w:r>
        <w:rPr>
          <w:rFonts w:ascii="宋体" w:hAnsi="宋体"/>
          <w:sz w:val="18"/>
          <w:szCs w:val="18"/>
        </w:rPr>
        <w:t>_5+TDF7J</w:t>
      </w:r>
      <w:r>
        <w:rPr>
          <w:rFonts w:hint="eastAsia" w:ascii="宋体" w:hAnsi="宋体"/>
          <w:sz w:val="18"/>
          <w:szCs w:val="18"/>
        </w:rPr>
        <w:t>42</w:t>
      </w:r>
      <w:r>
        <w:rPr>
          <w:rFonts w:ascii="宋体" w:hAnsi="宋体"/>
          <w:sz w:val="18"/>
          <w:szCs w:val="18"/>
        </w:rPr>
        <w:t>_4</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（28）</w:t>
      </w:r>
      <w:r>
        <w:rPr>
          <w:rFonts w:ascii="宋体" w:hAnsi="宋体"/>
          <w:sz w:val="18"/>
          <w:szCs w:val="18"/>
        </w:rPr>
        <w:t>TDF7J10</w:t>
      </w:r>
      <w:r>
        <w:rPr>
          <w:rFonts w:hint="eastAsia" w:ascii="宋体" w:hAnsi="宋体"/>
          <w:sz w:val="18"/>
          <w:szCs w:val="18"/>
        </w:rPr>
        <w:t>=</w:t>
      </w:r>
      <w:r>
        <w:rPr>
          <w:rFonts w:ascii="宋体" w:hAnsi="宋体"/>
          <w:sz w:val="18"/>
          <w:szCs w:val="18"/>
        </w:rPr>
        <w:t>TDF7J10_1+TDF7J10_2+TDF7J10_3+TDF7J10_4+TDF7B11</w:t>
      </w:r>
    </w:p>
    <w:p>
      <w:pPr>
        <w:spacing w:line="280" w:lineRule="exact"/>
        <w:ind w:left="900" w:hanging="900" w:hangingChars="500"/>
        <w:rPr>
          <w:rFonts w:hint="eastAsia" w:ascii="宋体" w:hAnsi="宋体"/>
          <w:sz w:val="18"/>
          <w:szCs w:val="18"/>
        </w:rPr>
      </w:pPr>
      <w:r>
        <w:rPr>
          <w:rFonts w:hint="eastAsia" w:ascii="宋体" w:hAnsi="宋体"/>
          <w:sz w:val="18"/>
          <w:szCs w:val="18"/>
        </w:rPr>
        <w:t xml:space="preserve"> </w:t>
      </w:r>
    </w:p>
    <w:p>
      <w:pPr>
        <w:spacing w:line="280" w:lineRule="exact"/>
        <w:jc w:val="left"/>
        <w:rPr>
          <w:sz w:val="18"/>
        </w:rPr>
      </w:pPr>
    </w:p>
    <w:p>
      <w:pPr>
        <w:spacing w:line="280" w:lineRule="exact"/>
        <w:jc w:val="left"/>
        <w:rPr>
          <w:sz w:val="18"/>
        </w:rPr>
      </w:pPr>
    </w:p>
    <w:p>
      <w:pPr>
        <w:spacing w:line="280" w:lineRule="exact"/>
        <w:jc w:val="left"/>
        <w:rPr>
          <w:sz w:val="18"/>
        </w:rPr>
      </w:pPr>
      <w:r>
        <w:rPr>
          <w:rFonts w:hint="eastAsia"/>
          <w:sz w:val="18"/>
        </w:rPr>
        <w:t xml:space="preserve">                                                                                                                    </w:t>
      </w:r>
      <w:r>
        <w:rPr>
          <w:sz w:val="18"/>
        </w:rPr>
        <w:t xml:space="preserve">  </w:t>
      </w:r>
      <w:r>
        <w:rPr>
          <w:rFonts w:hint="eastAsia"/>
          <w:sz w:val="18"/>
        </w:rPr>
        <w:t xml:space="preserve">      </w:t>
      </w:r>
    </w:p>
    <w:p>
      <w:pPr>
        <w:spacing w:line="280" w:lineRule="exact"/>
        <w:jc w:val="left"/>
        <w:rPr>
          <w:sz w:val="18"/>
        </w:rPr>
      </w:pPr>
      <w:r>
        <w:rPr>
          <w:rFonts w:hint="eastAsia"/>
          <w:sz w:val="18"/>
        </w:rPr>
        <w:t xml:space="preserve">                                                         单位负责人签字</w:t>
      </w:r>
    </w:p>
    <w:p>
      <w:pPr>
        <w:spacing w:line="280" w:lineRule="exact"/>
        <w:jc w:val="left"/>
        <w:rPr>
          <w:rFonts w:hint="eastAsia"/>
          <w:sz w:val="18"/>
        </w:rPr>
      </w:pPr>
      <w:r>
        <w:rPr>
          <w:rFonts w:hint="eastAsia"/>
          <w:sz w:val="18"/>
        </w:rPr>
        <w:t xml:space="preserve">                                                         孵化器名称（加盖公章）：</w:t>
      </w:r>
    </w:p>
    <w:p>
      <w:pPr>
        <w:widowControl/>
        <w:jc w:val="left"/>
        <w:rPr>
          <w:rFonts w:ascii="宋体" w:hAnsi="宋体"/>
          <w:bCs/>
          <w:sz w:val="32"/>
          <w:szCs w:val="32"/>
        </w:rPr>
      </w:pPr>
    </w:p>
    <w:p>
      <w:pPr>
        <w:pStyle w:val="4"/>
        <w:spacing w:line="240" w:lineRule="auto"/>
        <w:jc w:val="center"/>
        <w:rPr>
          <w:b w:val="0"/>
        </w:rPr>
      </w:pPr>
      <w:r>
        <w:rPr>
          <w:rFonts w:hint="eastAsia"/>
          <w:b w:val="0"/>
          <w:kern w:val="2"/>
        </w:rPr>
        <w:t>表FHQ-01 指标解释</w:t>
      </w:r>
      <w:bookmarkEnd w:id="4"/>
      <w:bookmarkEnd w:id="5"/>
      <w:bookmarkEnd w:id="6"/>
      <w:bookmarkEnd w:id="7"/>
      <w:bookmarkEnd w:id="8"/>
    </w:p>
    <w:p>
      <w:pPr>
        <w:spacing w:line="400" w:lineRule="exact"/>
        <w:ind w:left="56" w:firstLine="420" w:firstLineChars="200"/>
        <w:rPr>
          <w:rFonts w:ascii="宋体" w:hAnsi="宋体"/>
          <w:szCs w:val="21"/>
        </w:rPr>
      </w:pPr>
      <w:r>
        <w:rPr>
          <w:rFonts w:hint="eastAsia" w:ascii="黑体" w:hAnsi="黑体" w:eastAsia="黑体"/>
        </w:rPr>
        <w:t xml:space="preserve">统一社会信用代码  </w:t>
      </w:r>
      <w:r>
        <w:rPr>
          <w:rFonts w:hint="eastAsia" w:ascii="宋体" w:hAnsi="宋体"/>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w:t>
      </w:r>
    </w:p>
    <w:p>
      <w:pPr>
        <w:spacing w:line="400" w:lineRule="exact"/>
        <w:ind w:firstLine="420" w:firstLineChars="200"/>
        <w:rPr>
          <w:rFonts w:ascii="宋体" w:hAnsi="宋体"/>
          <w:szCs w:val="21"/>
        </w:rPr>
      </w:pPr>
      <w:r>
        <w:rPr>
          <w:rFonts w:hint="eastAsia" w:ascii="宋体" w:hAnsi="宋体"/>
          <w:szCs w:val="21"/>
        </w:rPr>
        <w:t>已经领取了统一社会信用代码的法人单位必须填写统一社会信用代码。在填写时，要按照《营业执照》（证书）上的统一社会信用代码填写。</w:t>
      </w:r>
    </w:p>
    <w:p>
      <w:pPr>
        <w:spacing w:line="400" w:lineRule="exact"/>
        <w:ind w:firstLine="420" w:firstLineChars="200"/>
        <w:jc w:val="left"/>
        <w:rPr>
          <w:rFonts w:ascii="宋体" w:hAnsi="宋体"/>
          <w:szCs w:val="21"/>
        </w:rPr>
      </w:pPr>
      <w:r>
        <w:rPr>
          <w:rFonts w:hint="eastAsia" w:ascii="黑体" w:hAnsi="黑体" w:eastAsia="黑体"/>
        </w:rPr>
        <w:t>组织机构代码</w:t>
      </w:r>
      <w:r>
        <w:rPr>
          <w:rFonts w:hint="eastAsia" w:ascii="宋体" w:hAnsi="宋体"/>
          <w:b/>
          <w:szCs w:val="21"/>
        </w:rPr>
        <w:t xml:space="preserve"> </w:t>
      </w:r>
      <w:r>
        <w:rPr>
          <w:rFonts w:hint="eastAsia" w:ascii="宋体" w:hAnsi="宋体"/>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pPr>
        <w:spacing w:line="400" w:lineRule="exact"/>
        <w:ind w:firstLine="420" w:firstLineChars="200"/>
        <w:rPr>
          <w:rFonts w:ascii="宋体" w:hAnsi="宋体"/>
        </w:rPr>
      </w:pPr>
      <w:r>
        <w:rPr>
          <w:rFonts w:hint="eastAsia" w:ascii="黑体" w:hAnsi="黑体" w:eastAsia="黑体"/>
        </w:rPr>
        <w:t>是否国家级</w:t>
      </w:r>
      <w:r>
        <w:rPr>
          <w:rFonts w:hint="eastAsia" w:ascii="宋体" w:hAnsi="宋体"/>
        </w:rPr>
        <w:t xml:space="preserve">  指经科技部批准认定的国家级科技企业孵化器。</w:t>
      </w:r>
    </w:p>
    <w:p>
      <w:pPr>
        <w:spacing w:line="400" w:lineRule="exact"/>
        <w:ind w:firstLine="420" w:firstLineChars="200"/>
        <w:rPr>
          <w:rFonts w:ascii="宋体" w:hAnsi="宋体"/>
        </w:rPr>
      </w:pPr>
      <w:r>
        <w:rPr>
          <w:rFonts w:hint="eastAsia" w:ascii="黑体" w:hAnsi="黑体" w:eastAsia="黑体"/>
        </w:rPr>
        <w:t>财政投资</w:t>
      </w:r>
      <w:r>
        <w:rPr>
          <w:rFonts w:hint="eastAsia" w:ascii="宋体" w:hAnsi="宋体"/>
        </w:rPr>
        <w:t xml:space="preserve">  指到本统计周期，国家或地方财政投资累计总额。</w:t>
      </w:r>
    </w:p>
    <w:p>
      <w:pPr>
        <w:spacing w:line="400" w:lineRule="exact"/>
        <w:ind w:firstLine="420" w:firstLineChars="200"/>
        <w:rPr>
          <w:rFonts w:ascii="宋体" w:hAnsi="宋体"/>
        </w:rPr>
      </w:pPr>
      <w:r>
        <w:rPr>
          <w:rFonts w:hint="eastAsia" w:ascii="黑体" w:hAnsi="黑体" w:eastAsia="黑体"/>
        </w:rPr>
        <w:t>企业投资</w:t>
      </w:r>
      <w:r>
        <w:rPr>
          <w:rFonts w:hint="eastAsia" w:ascii="宋体" w:hAnsi="宋体"/>
        </w:rPr>
        <w:t xml:space="preserve">  指到本统计周期，指企业对孵化器的投资累计总额。</w:t>
      </w:r>
    </w:p>
    <w:p>
      <w:pPr>
        <w:spacing w:line="400" w:lineRule="exact"/>
        <w:ind w:firstLine="420" w:firstLineChars="200"/>
        <w:rPr>
          <w:rFonts w:ascii="宋体" w:hAnsi="宋体"/>
        </w:rPr>
      </w:pPr>
      <w:r>
        <w:rPr>
          <w:rFonts w:hint="eastAsia" w:ascii="黑体" w:hAnsi="黑体" w:eastAsia="黑体"/>
        </w:rPr>
        <w:t xml:space="preserve">社会组织投资 </w:t>
      </w:r>
      <w:r>
        <w:rPr>
          <w:rFonts w:hint="eastAsia" w:ascii="宋体" w:hAnsi="宋体"/>
        </w:rPr>
        <w:t xml:space="preserve"> 指到本统计周期，各类社会团体、组织、机构对孵化器的投资累计总额。</w:t>
      </w:r>
    </w:p>
    <w:p>
      <w:pPr>
        <w:spacing w:line="400" w:lineRule="exact"/>
        <w:ind w:firstLine="420" w:firstLineChars="200"/>
        <w:rPr>
          <w:rFonts w:ascii="宋体" w:hAnsi="宋体"/>
        </w:rPr>
      </w:pPr>
      <w:r>
        <w:rPr>
          <w:rFonts w:hint="eastAsia" w:ascii="黑体" w:hAnsi="黑体" w:eastAsia="黑体"/>
        </w:rPr>
        <w:t xml:space="preserve">其他投资 </w:t>
      </w:r>
      <w:r>
        <w:rPr>
          <w:rFonts w:hint="eastAsia" w:ascii="宋体" w:hAnsi="宋体"/>
        </w:rPr>
        <w:t xml:space="preserve"> 指到本统计周期，上述情况外的投资累计总额。</w:t>
      </w:r>
    </w:p>
    <w:p>
      <w:pPr>
        <w:spacing w:line="400" w:lineRule="exact"/>
        <w:ind w:firstLine="420" w:firstLineChars="200"/>
        <w:rPr>
          <w:rFonts w:ascii="宋体" w:hAnsi="宋体"/>
        </w:rPr>
      </w:pPr>
      <w:r>
        <w:rPr>
          <w:rFonts w:hint="eastAsia" w:ascii="黑体" w:hAnsi="黑体" w:eastAsia="黑体"/>
        </w:rPr>
        <w:t>孵化器总收入</w:t>
      </w:r>
      <w:r>
        <w:rPr>
          <w:rFonts w:hint="eastAsia" w:ascii="宋体" w:hAnsi="宋体"/>
        </w:rPr>
        <w:t xml:space="preserve">  指本统计周期内，科技企业孵化器及直属企业自身技工贸收入之和。</w:t>
      </w:r>
    </w:p>
    <w:p>
      <w:pPr>
        <w:spacing w:line="400" w:lineRule="exact"/>
        <w:ind w:firstLine="420" w:firstLineChars="200"/>
        <w:rPr>
          <w:rFonts w:ascii="宋体" w:hAnsi="宋体"/>
        </w:rPr>
      </w:pPr>
      <w:r>
        <w:rPr>
          <w:rFonts w:hint="eastAsia" w:ascii="黑体" w:hAnsi="黑体" w:eastAsia="黑体"/>
        </w:rPr>
        <w:t xml:space="preserve">综合服务收入 </w:t>
      </w:r>
      <w:r>
        <w:rPr>
          <w:rFonts w:hint="eastAsia" w:ascii="宋体" w:hAnsi="宋体"/>
        </w:rPr>
        <w:t xml:space="preserve"> 指本统计周期内，通过技术中介咨询和各种服务形式所获得的收入。</w:t>
      </w:r>
    </w:p>
    <w:p>
      <w:pPr>
        <w:spacing w:line="400" w:lineRule="exact"/>
        <w:ind w:firstLine="420" w:firstLineChars="200"/>
        <w:rPr>
          <w:rFonts w:ascii="宋体" w:hAnsi="宋体"/>
        </w:rPr>
      </w:pPr>
      <w:r>
        <w:rPr>
          <w:rFonts w:hint="eastAsia" w:ascii="黑体" w:hAnsi="黑体" w:eastAsia="黑体"/>
        </w:rPr>
        <w:t>物业收入</w:t>
      </w:r>
      <w:r>
        <w:rPr>
          <w:rFonts w:hint="eastAsia" w:ascii="宋体" w:hAnsi="宋体"/>
        </w:rPr>
        <w:t xml:space="preserve">  指本统计周期内，科技企业孵化器管辖范围内楼宇出租及物业管理的总收入。</w:t>
      </w:r>
    </w:p>
    <w:p>
      <w:pPr>
        <w:spacing w:line="400" w:lineRule="exact"/>
        <w:ind w:firstLine="420" w:firstLineChars="200"/>
        <w:rPr>
          <w:rFonts w:ascii="宋体" w:hAnsi="宋体"/>
        </w:rPr>
      </w:pPr>
      <w:r>
        <w:rPr>
          <w:rFonts w:hint="eastAsia" w:ascii="黑体" w:hAnsi="黑体" w:eastAsia="黑体"/>
        </w:rPr>
        <w:t>投资收入</w:t>
      </w:r>
      <w:r>
        <w:rPr>
          <w:rFonts w:hint="eastAsia" w:ascii="宋体" w:hAnsi="宋体"/>
        </w:rPr>
        <w:t xml:space="preserve">  指本统计周期内，通过自有资金入股、投资等形式所获得的收入。</w:t>
      </w:r>
    </w:p>
    <w:p>
      <w:pPr>
        <w:spacing w:line="400" w:lineRule="exact"/>
        <w:ind w:firstLine="420" w:firstLineChars="200"/>
        <w:rPr>
          <w:rFonts w:ascii="宋体" w:hAnsi="宋体"/>
        </w:rPr>
      </w:pPr>
      <w:r>
        <w:rPr>
          <w:rFonts w:hint="eastAsia" w:ascii="黑体" w:hAnsi="黑体" w:eastAsia="黑体"/>
        </w:rPr>
        <w:t xml:space="preserve">净利润 </w:t>
      </w:r>
      <w:r>
        <w:rPr>
          <w:rFonts w:hint="eastAsia" w:ascii="宋体" w:hAnsi="宋体"/>
        </w:rPr>
        <w:t xml:space="preserve"> 指本统计周期内，科技企业孵化器本年度实现的利润在上交税后的剩余部分，（亏损以“－”表示）</w:t>
      </w:r>
    </w:p>
    <w:p>
      <w:pPr>
        <w:spacing w:line="400" w:lineRule="exact"/>
        <w:ind w:firstLine="420" w:firstLineChars="200"/>
        <w:rPr>
          <w:rFonts w:ascii="宋体" w:hAnsi="宋体"/>
        </w:rPr>
      </w:pPr>
      <w:r>
        <w:rPr>
          <w:rFonts w:hint="eastAsia" w:ascii="黑体" w:hAnsi="黑体" w:eastAsia="黑体"/>
        </w:rPr>
        <w:t>获得各级财政资助额</w:t>
      </w:r>
      <w:r>
        <w:rPr>
          <w:rFonts w:hint="eastAsia" w:ascii="宋体" w:hAnsi="宋体"/>
        </w:rPr>
        <w:t xml:space="preserve">  指本统计周期内，科技企业孵化器所获得的各级政府拨款资助的资金总额。</w:t>
      </w:r>
    </w:p>
    <w:p>
      <w:pPr>
        <w:spacing w:line="400" w:lineRule="exact"/>
        <w:ind w:firstLine="420" w:firstLineChars="200"/>
        <w:rPr>
          <w:rFonts w:ascii="宋体" w:hAnsi="宋体"/>
        </w:rPr>
      </w:pPr>
      <w:r>
        <w:rPr>
          <w:rFonts w:hint="eastAsia" w:ascii="黑体" w:hAnsi="黑体" w:eastAsia="黑体"/>
        </w:rPr>
        <w:t xml:space="preserve">获得国家财政资助额  </w:t>
      </w:r>
      <w:r>
        <w:rPr>
          <w:rFonts w:hint="eastAsia" w:ascii="宋体" w:hAnsi="宋体"/>
        </w:rPr>
        <w:t>指本统计周期内，科技企业孵化器所获得的国家财政拨款资助的资金总额。</w:t>
      </w:r>
    </w:p>
    <w:p>
      <w:pPr>
        <w:spacing w:line="400" w:lineRule="exact"/>
        <w:ind w:firstLine="420" w:firstLineChars="200"/>
        <w:rPr>
          <w:rFonts w:ascii="宋体" w:hAnsi="宋体"/>
        </w:rPr>
      </w:pPr>
      <w:r>
        <w:rPr>
          <w:rFonts w:hint="eastAsia" w:ascii="黑体" w:hAnsi="黑体" w:eastAsia="黑体"/>
        </w:rPr>
        <w:t xml:space="preserve">孵化器使用总面积  </w:t>
      </w:r>
      <w:r>
        <w:rPr>
          <w:rFonts w:hint="eastAsia" w:ascii="宋体" w:hAnsi="宋体"/>
        </w:rPr>
        <w:t>指本统计周期内，科技企业孵化器内实际占用的场地面积，以及与相关单位以合同方式确立的可自主支配的孵化场地面积之和。其中包括：用于孵化器办公场地、在孵企业使用场地、公共服务平台场地（包括会议室、复印室、餐厅、活动室、实验室等用于公共服务的场地）、与孵化器具有关联的其他企业、机构等占用的场地面积之和。</w:t>
      </w:r>
    </w:p>
    <w:p>
      <w:pPr>
        <w:spacing w:line="400" w:lineRule="exact"/>
        <w:ind w:firstLine="420" w:firstLineChars="200"/>
        <w:rPr>
          <w:rFonts w:ascii="宋体" w:hAnsi="宋体"/>
        </w:rPr>
      </w:pPr>
      <w:r>
        <w:rPr>
          <w:rFonts w:hint="eastAsia" w:ascii="黑体" w:hAnsi="黑体" w:eastAsia="黑体"/>
        </w:rPr>
        <w:t>办公用房</w:t>
      </w:r>
      <w:r>
        <w:rPr>
          <w:rFonts w:hint="eastAsia" w:ascii="宋体" w:hAnsi="宋体"/>
        </w:rPr>
        <w:t xml:space="preserve">  指本统计周期内，科技企业孵化器用于办公室的房屋建筑面积。</w:t>
      </w:r>
    </w:p>
    <w:p>
      <w:pPr>
        <w:spacing w:line="400" w:lineRule="exact"/>
        <w:ind w:firstLine="420" w:firstLineChars="200"/>
        <w:rPr>
          <w:rFonts w:ascii="宋体" w:hAnsi="宋体"/>
        </w:rPr>
      </w:pPr>
      <w:r>
        <w:rPr>
          <w:rFonts w:hint="eastAsia" w:ascii="黑体" w:hAnsi="黑体" w:eastAsia="黑体"/>
        </w:rPr>
        <w:t xml:space="preserve">在孵企业用房  </w:t>
      </w:r>
      <w:r>
        <w:rPr>
          <w:rFonts w:hint="eastAsia" w:ascii="宋体" w:hAnsi="宋体"/>
        </w:rPr>
        <w:t>指本统计周期内，在科技企业孵化器中在孵企业所使用的房屋建筑面积。</w:t>
      </w:r>
    </w:p>
    <w:p>
      <w:pPr>
        <w:spacing w:line="400" w:lineRule="exact"/>
        <w:ind w:firstLine="420" w:firstLineChars="200"/>
        <w:rPr>
          <w:rFonts w:ascii="宋体" w:hAnsi="宋体"/>
        </w:rPr>
      </w:pPr>
      <w:r>
        <w:rPr>
          <w:rFonts w:hint="eastAsia" w:ascii="黑体" w:hAnsi="黑体" w:eastAsia="黑体"/>
        </w:rPr>
        <w:t xml:space="preserve">公共服务用房  </w:t>
      </w:r>
      <w:r>
        <w:rPr>
          <w:rFonts w:hint="eastAsia" w:ascii="宋体" w:hAnsi="宋体"/>
        </w:rPr>
        <w:t>指本统计周期内，为在孵企业服务所使用的会议室、复印室、餐厅、健身房、公共服务平台等使用的建筑面积。</w:t>
      </w:r>
    </w:p>
    <w:p>
      <w:pPr>
        <w:spacing w:line="400" w:lineRule="exact"/>
        <w:ind w:firstLine="420" w:firstLineChars="200"/>
        <w:rPr>
          <w:rFonts w:ascii="宋体" w:hAnsi="宋体"/>
        </w:rPr>
      </w:pPr>
      <w:r>
        <w:rPr>
          <w:rFonts w:hint="eastAsia" w:ascii="黑体" w:hAnsi="黑体" w:eastAsia="黑体"/>
        </w:rPr>
        <w:t>其它面积</w:t>
      </w:r>
      <w:r>
        <w:rPr>
          <w:rFonts w:hint="eastAsia" w:ascii="宋体" w:hAnsi="宋体"/>
        </w:rPr>
        <w:t xml:space="preserve">  指本统计周期内，除以上使用面积意外的其他面积。</w:t>
      </w:r>
    </w:p>
    <w:p>
      <w:pPr>
        <w:spacing w:line="400" w:lineRule="exact"/>
        <w:ind w:firstLine="420" w:firstLineChars="200"/>
        <w:rPr>
          <w:rFonts w:ascii="宋体" w:hAnsi="宋体"/>
        </w:rPr>
      </w:pPr>
      <w:r>
        <w:rPr>
          <w:rFonts w:hint="eastAsia" w:ascii="黑体" w:hAnsi="黑体" w:eastAsia="黑体"/>
        </w:rPr>
        <w:t>管理机构从业人员</w:t>
      </w:r>
      <w:r>
        <w:rPr>
          <w:rFonts w:hint="eastAsia" w:ascii="宋体" w:hAnsi="宋体"/>
        </w:rPr>
        <w:t xml:space="preserve">  指在本统计周期内，在孵化器管理服务机构工作的专职总人数。</w:t>
      </w:r>
    </w:p>
    <w:p>
      <w:pPr>
        <w:spacing w:line="400" w:lineRule="exact"/>
        <w:ind w:firstLine="420" w:firstLineChars="200"/>
        <w:rPr>
          <w:rFonts w:ascii="宋体" w:hAnsi="宋体"/>
        </w:rPr>
      </w:pPr>
      <w:r>
        <w:rPr>
          <w:rFonts w:hint="eastAsia" w:ascii="黑体" w:hAnsi="黑体" w:eastAsia="黑体"/>
        </w:rPr>
        <w:t>大专以上人员</w:t>
      </w:r>
      <w:r>
        <w:rPr>
          <w:rFonts w:hint="eastAsia" w:ascii="宋体" w:hAnsi="宋体"/>
        </w:rPr>
        <w:t xml:space="preserve">  指本统计周期内，科技企业孵化器管理人员中大专以上学历人员数。</w:t>
      </w:r>
    </w:p>
    <w:p>
      <w:pPr>
        <w:spacing w:line="400" w:lineRule="exact"/>
        <w:ind w:firstLine="420" w:firstLineChars="200"/>
        <w:rPr>
          <w:rFonts w:ascii="宋体" w:hAnsi="宋体"/>
        </w:rPr>
      </w:pPr>
      <w:r>
        <w:rPr>
          <w:rFonts w:hint="eastAsia" w:ascii="黑体" w:hAnsi="黑体" w:eastAsia="黑体"/>
        </w:rPr>
        <w:t>接受专业培训人数</w:t>
      </w:r>
      <w:r>
        <w:rPr>
          <w:rFonts w:hint="eastAsia" w:ascii="宋体" w:hAnsi="宋体"/>
        </w:rPr>
        <w:t xml:space="preserve">  指本统计周期内，科技企业孵化器管理人员中接受创业孵化从业人员培训，并取得相应证书的人数。</w:t>
      </w:r>
    </w:p>
    <w:p>
      <w:pPr>
        <w:spacing w:line="400" w:lineRule="exact"/>
        <w:ind w:firstLine="420" w:firstLineChars="200"/>
        <w:rPr>
          <w:rFonts w:ascii="宋体" w:hAnsi="宋体"/>
        </w:rPr>
      </w:pPr>
      <w:r>
        <w:rPr>
          <w:rFonts w:hint="eastAsia" w:ascii="黑体" w:hAnsi="黑体" w:eastAsia="黑体"/>
        </w:rPr>
        <w:t xml:space="preserve">对在孵企业培训人次 </w:t>
      </w:r>
      <w:r>
        <w:rPr>
          <w:rFonts w:hint="eastAsia" w:ascii="宋体" w:hAnsi="宋体"/>
        </w:rPr>
        <w:t xml:space="preserve"> 指本统计周期内，科技企业孵化器组织对在孵企业人员进行辅导培训的人数。</w:t>
      </w:r>
    </w:p>
    <w:p>
      <w:pPr>
        <w:spacing w:line="400" w:lineRule="exact"/>
        <w:ind w:firstLine="420" w:firstLineChars="200"/>
        <w:rPr>
          <w:rFonts w:ascii="宋体" w:hAnsi="宋体"/>
        </w:rPr>
      </w:pPr>
      <w:r>
        <w:rPr>
          <w:rFonts w:hint="eastAsia" w:ascii="黑体" w:hAnsi="黑体" w:eastAsia="黑体"/>
        </w:rPr>
        <w:t>开展创新创业活动场次</w:t>
      </w:r>
      <w:r>
        <w:rPr>
          <w:rFonts w:hint="eastAsia" w:ascii="宋体" w:hAnsi="宋体"/>
        </w:rPr>
        <w:t xml:space="preserve">  指本统计周期内，科技企业孵化器针对在孵企业和本地区创业者开展的与</w:t>
      </w:r>
      <w:r>
        <w:rPr>
          <w:rFonts w:hint="eastAsia" w:ascii="Arial" w:hAnsi="Arial" w:cs="Arial"/>
          <w:szCs w:val="21"/>
          <w:shd w:val="clear" w:color="auto" w:fill="FFFFFF"/>
        </w:rPr>
        <w:t>技术创新、产品创新、品牌创新、服务创新、商业模式创新、管理创新、组织创新、市场创新、渠道创新等方面相关的</w:t>
      </w:r>
      <w:r>
        <w:rPr>
          <w:rFonts w:hint="eastAsia" w:ascii="宋体" w:hAnsi="宋体"/>
        </w:rPr>
        <w:t>投资路演、宣传推介、创新创业赛事等。</w:t>
      </w:r>
    </w:p>
    <w:p>
      <w:pPr>
        <w:spacing w:line="400" w:lineRule="exact"/>
        <w:ind w:firstLine="420" w:firstLineChars="200"/>
        <w:rPr>
          <w:rFonts w:ascii="宋体" w:hAnsi="宋体"/>
        </w:rPr>
      </w:pPr>
      <w:r>
        <w:rPr>
          <w:rFonts w:hint="eastAsia" w:ascii="黑体" w:hAnsi="黑体" w:eastAsia="黑体"/>
        </w:rPr>
        <w:t xml:space="preserve">创业导师 </w:t>
      </w:r>
      <w:r>
        <w:rPr>
          <w:rFonts w:hint="eastAsia" w:ascii="宋体" w:hAnsi="宋体"/>
        </w:rPr>
        <w:t xml:space="preserve"> 指本统计周期内，经由省级以上科技主管部门备案，具有良好声誉、突出业绩、奉献精神，并自愿为科技创业企业和创业者的成功发展，传承经验、提供资源的成功人士。</w:t>
      </w:r>
    </w:p>
    <w:p>
      <w:pPr>
        <w:spacing w:line="400" w:lineRule="exact"/>
        <w:ind w:firstLine="420" w:firstLineChars="200"/>
        <w:rPr>
          <w:rFonts w:ascii="宋体" w:hAnsi="宋体"/>
        </w:rPr>
      </w:pPr>
      <w:r>
        <w:rPr>
          <w:rFonts w:hint="eastAsia" w:ascii="黑体" w:hAnsi="黑体" w:eastAsia="黑体"/>
        </w:rPr>
        <w:t>创业导师对接企业</w:t>
      </w:r>
      <w:r>
        <w:rPr>
          <w:rFonts w:hint="eastAsia" w:ascii="宋体" w:hAnsi="宋体"/>
        </w:rPr>
        <w:t xml:space="preserve">  指本统计周期内，与创业导师签订辅导协议的企业总数。</w:t>
      </w:r>
    </w:p>
    <w:p>
      <w:pPr>
        <w:spacing w:line="400" w:lineRule="exact"/>
        <w:ind w:firstLine="420" w:firstLineChars="200"/>
        <w:rPr>
          <w:rFonts w:ascii="宋体" w:hAnsi="宋体"/>
        </w:rPr>
      </w:pPr>
      <w:r>
        <w:rPr>
          <w:rFonts w:hint="eastAsia" w:ascii="黑体" w:hAnsi="黑体" w:eastAsia="黑体"/>
        </w:rPr>
        <w:t xml:space="preserve">孵化器内企业总数 </w:t>
      </w:r>
      <w:r>
        <w:rPr>
          <w:rFonts w:hint="eastAsia" w:ascii="宋体" w:hAnsi="宋体"/>
        </w:rPr>
        <w:t xml:space="preserve"> 指本统计周期内，科技企业孵化器可使用面积内所有企业总数。</w:t>
      </w:r>
    </w:p>
    <w:p>
      <w:pPr>
        <w:spacing w:line="400" w:lineRule="exact"/>
        <w:ind w:firstLine="420" w:firstLineChars="200"/>
        <w:rPr>
          <w:rFonts w:ascii="宋体" w:hAnsi="宋体"/>
        </w:rPr>
      </w:pPr>
      <w:r>
        <w:rPr>
          <w:rFonts w:hint="eastAsia" w:ascii="黑体" w:hAnsi="黑体" w:eastAsia="黑体"/>
        </w:rPr>
        <w:t>当年享受孵化器税收优惠政策免税金额总计</w:t>
      </w:r>
      <w:r>
        <w:rPr>
          <w:rFonts w:hint="eastAsia" w:ascii="宋体" w:hAnsi="宋体"/>
        </w:rPr>
        <w:t xml:space="preserve">  指在本统计周期内，科技企业孵化器按国家财政和税务部门的孵化器税收优惠政策有关规定已免税收的总额。</w:t>
      </w:r>
    </w:p>
    <w:p>
      <w:pPr>
        <w:spacing w:line="400" w:lineRule="exact"/>
        <w:ind w:firstLine="420" w:firstLineChars="200"/>
        <w:rPr>
          <w:rFonts w:ascii="宋体" w:hAnsi="宋体"/>
        </w:rPr>
      </w:pPr>
      <w:r>
        <w:rPr>
          <w:rFonts w:hint="eastAsia" w:ascii="黑体" w:hAnsi="黑体" w:eastAsia="黑体"/>
        </w:rPr>
        <w:t>纳税额</w:t>
      </w:r>
      <w:r>
        <w:rPr>
          <w:rFonts w:hint="eastAsia" w:ascii="宋体" w:hAnsi="宋体"/>
        </w:rPr>
        <w:t xml:space="preserve">  指本统计周期内，科技企业孵化器内实际上交的各项税金及能源基金、教育附加费等。</w:t>
      </w:r>
    </w:p>
    <w:p>
      <w:pPr>
        <w:spacing w:line="400" w:lineRule="exact"/>
        <w:ind w:firstLine="420" w:firstLineChars="200"/>
        <w:rPr>
          <w:rFonts w:ascii="宋体" w:hAnsi="宋体"/>
        </w:rPr>
      </w:pPr>
      <w:r>
        <w:rPr>
          <w:rFonts w:hint="eastAsia" w:ascii="黑体" w:hAnsi="黑体" w:eastAsia="黑体"/>
        </w:rPr>
        <w:t>孵化器签约中介机构数量</w:t>
      </w:r>
      <w:r>
        <w:rPr>
          <w:rFonts w:hint="eastAsia" w:ascii="宋体" w:hAnsi="宋体"/>
        </w:rPr>
        <w:t xml:space="preserve">  指与孵化器签订合同的为在孵企业提供各类专业服务的中介机构的数量，包括会计、律师事务所等。</w:t>
      </w:r>
    </w:p>
    <w:p>
      <w:pPr>
        <w:spacing w:line="400" w:lineRule="exact"/>
        <w:ind w:firstLine="420" w:firstLineChars="200"/>
        <w:rPr>
          <w:rFonts w:ascii="宋体" w:hAnsi="宋体"/>
        </w:rPr>
      </w:pPr>
      <w:r>
        <w:rPr>
          <w:rFonts w:hint="eastAsia" w:ascii="黑体" w:hAnsi="黑体" w:eastAsia="黑体"/>
        </w:rPr>
        <w:t xml:space="preserve">孵化器对公共技术服务平台投资额 </w:t>
      </w:r>
      <w:r>
        <w:rPr>
          <w:rFonts w:hint="eastAsia" w:ascii="宋体" w:hAnsi="宋体"/>
        </w:rPr>
        <w:t xml:space="preserve"> 指本统计周期内，科技企业孵化器对公共技术服务平台所投入的资金总额。</w:t>
      </w:r>
    </w:p>
    <w:p>
      <w:pPr>
        <w:spacing w:line="400" w:lineRule="exact"/>
        <w:ind w:firstLine="420" w:firstLineChars="200"/>
        <w:rPr>
          <w:rFonts w:ascii="宋体" w:hAnsi="宋体"/>
        </w:rPr>
      </w:pPr>
      <w:r>
        <w:rPr>
          <w:rFonts w:hint="eastAsia" w:ascii="黑体" w:hAnsi="黑体" w:eastAsia="黑体"/>
        </w:rPr>
        <w:t xml:space="preserve">公共技术服务平台总收入 </w:t>
      </w:r>
      <w:r>
        <w:rPr>
          <w:rFonts w:hint="eastAsia" w:ascii="宋体" w:hAnsi="宋体"/>
        </w:rPr>
        <w:t xml:space="preserve"> 指在本统计周期内，科技企业孵化器利用公共技术服务平台开展对孵化器内外机构进行公共技术服务获得的总收入。</w:t>
      </w:r>
    </w:p>
    <w:p>
      <w:pPr>
        <w:spacing w:line="400" w:lineRule="exact"/>
        <w:ind w:firstLine="420" w:firstLineChars="200"/>
        <w:rPr>
          <w:rFonts w:ascii="宋体" w:hAnsi="宋体"/>
        </w:rPr>
      </w:pPr>
      <w:r>
        <w:rPr>
          <w:rFonts w:hint="eastAsia" w:ascii="黑体" w:hAnsi="黑体" w:eastAsia="黑体"/>
        </w:rPr>
        <w:t>在孵企业</w:t>
      </w:r>
      <w:r>
        <w:rPr>
          <w:rFonts w:hint="eastAsia" w:ascii="宋体" w:hAnsi="宋体"/>
        </w:rPr>
        <w:t xml:space="preserve">  指本统计周期末，科技企业孵化器内在孵企业的总数。</w:t>
      </w:r>
    </w:p>
    <w:p>
      <w:pPr>
        <w:spacing w:line="400" w:lineRule="exact"/>
        <w:ind w:firstLine="420" w:firstLineChars="200"/>
        <w:rPr>
          <w:rFonts w:ascii="宋体" w:hAnsi="宋体"/>
        </w:rPr>
      </w:pPr>
      <w:r>
        <w:rPr>
          <w:rFonts w:hint="eastAsia" w:ascii="黑体" w:hAnsi="黑体" w:eastAsia="黑体"/>
        </w:rPr>
        <w:t>留学人员企业</w:t>
      </w:r>
      <w:r>
        <w:rPr>
          <w:rFonts w:hint="eastAsia" w:ascii="宋体" w:hAnsi="宋体"/>
        </w:rPr>
        <w:t xml:space="preserve">  留学人员企业是指企业的法人代表应为留学人员，或企业主要股东为留学人员，或企业的核心技术、项目牵头人为留学人员。其中，留学人员是指我国公派或自费出国留学一年以上并已于近期回国，具备以下条件之一者：(一)在国外取得硕士及以上学位或具有国外毕业研究生学历; (二)出国前已具有中级及以上专业技术职务; (三)出国前已获得博士学位，出国进行博士后研究或进修。</w:t>
      </w:r>
    </w:p>
    <w:p>
      <w:pPr>
        <w:spacing w:line="400" w:lineRule="exact"/>
        <w:ind w:firstLine="420" w:firstLineChars="200"/>
        <w:rPr>
          <w:rFonts w:ascii="宋体" w:hAnsi="宋体"/>
        </w:rPr>
      </w:pPr>
      <w:r>
        <w:rPr>
          <w:rFonts w:hint="eastAsia" w:ascii="黑体" w:hAnsi="黑体" w:eastAsia="黑体"/>
        </w:rPr>
        <w:t>大学生创业企业</w:t>
      </w:r>
      <w:r>
        <w:rPr>
          <w:rFonts w:hint="eastAsia" w:ascii="宋体" w:hAnsi="宋体"/>
        </w:rPr>
        <w:t xml:space="preserve">  大学生创业企业是指由大学生独自创办或大学生团队合作创办的科技型小企业，具备独立企业法人资格；大学生本人应是本企业的专职人员，负责本企业主要的技术研发或经营管理，承担主要职责。其中, 大学生，是指高等院校在读或毕业未超过二年的大学生、研究生。</w:t>
      </w:r>
    </w:p>
    <w:p>
      <w:pPr>
        <w:spacing w:line="400" w:lineRule="exact"/>
        <w:ind w:firstLine="420" w:firstLineChars="200"/>
        <w:rPr>
          <w:rFonts w:ascii="宋体" w:hAnsi="宋体"/>
        </w:rPr>
      </w:pPr>
      <w:r>
        <w:rPr>
          <w:rFonts w:hint="eastAsia" w:ascii="黑体" w:hAnsi="黑体" w:eastAsia="黑体"/>
        </w:rPr>
        <w:t>高新技术企业</w:t>
      </w:r>
      <w:r>
        <w:rPr>
          <w:rFonts w:hint="eastAsia" w:ascii="宋体" w:hAnsi="宋体"/>
        </w:rPr>
        <w:t xml:space="preserve">  </w:t>
      </w:r>
      <w:r>
        <w:rPr>
          <w:rFonts w:hint="eastAsia" w:ascii="宋体" w:hAnsi="宋体" w:cs="仿宋_GB2312"/>
          <w:szCs w:val="18"/>
        </w:rPr>
        <w:t>指经省、自治区、直辖市、计划单列市高新技术企业认定管理机构认定，获得高新技术企业证书，并在有效期内的企业。</w:t>
      </w:r>
    </w:p>
    <w:p>
      <w:pPr>
        <w:spacing w:line="400" w:lineRule="exact"/>
        <w:ind w:firstLine="420" w:firstLineChars="200"/>
        <w:rPr>
          <w:rFonts w:ascii="宋体" w:hAnsi="宋体" w:eastAsia="黑体"/>
        </w:rPr>
      </w:pPr>
      <w:r>
        <w:rPr>
          <w:rFonts w:hint="eastAsia" w:ascii="黑体" w:hAnsi="黑体" w:eastAsia="黑体"/>
        </w:rPr>
        <w:t xml:space="preserve">科技型中小企业  </w:t>
      </w:r>
      <w:r>
        <w:rPr>
          <w:rFonts w:hint="eastAsia" w:ascii="宋体" w:hAnsi="宋体"/>
        </w:rPr>
        <w:t>指获得全国科技型中小企业信息库入库登记编码，并在有效期内的企业。</w:t>
      </w:r>
    </w:p>
    <w:p>
      <w:pPr>
        <w:spacing w:line="400" w:lineRule="exact"/>
        <w:ind w:firstLine="420" w:firstLineChars="200"/>
        <w:rPr>
          <w:rFonts w:ascii="宋体" w:hAnsi="宋体"/>
        </w:rPr>
      </w:pPr>
      <w:r>
        <w:rPr>
          <w:rFonts w:hint="eastAsia" w:ascii="黑体" w:hAnsi="黑体" w:eastAsia="黑体"/>
        </w:rPr>
        <w:t>当年新增在孵企业</w:t>
      </w:r>
      <w:r>
        <w:rPr>
          <w:rFonts w:hint="eastAsia" w:ascii="宋体" w:hAnsi="宋体"/>
        </w:rPr>
        <w:t xml:space="preserve">  指本统计周期内，新进入科技企业孵化器进行在孵的企业数。</w:t>
      </w:r>
    </w:p>
    <w:p>
      <w:pPr>
        <w:spacing w:line="400" w:lineRule="exact"/>
        <w:ind w:firstLine="420" w:firstLineChars="200"/>
        <w:rPr>
          <w:rFonts w:ascii="宋体" w:hAnsi="宋体"/>
        </w:rPr>
      </w:pPr>
      <w:r>
        <w:rPr>
          <w:rFonts w:hint="eastAsia" w:ascii="黑体" w:hAnsi="黑体" w:eastAsia="黑体"/>
        </w:rPr>
        <w:t>在孵企业从业人员</w:t>
      </w:r>
      <w:r>
        <w:rPr>
          <w:rFonts w:hint="eastAsia" w:ascii="宋体" w:hAnsi="宋体"/>
        </w:rPr>
        <w:t xml:space="preserve">  指本统计周期内，在在孵企业工作的各类人员总和。</w:t>
      </w:r>
    </w:p>
    <w:p>
      <w:pPr>
        <w:spacing w:line="400" w:lineRule="exact"/>
        <w:ind w:firstLine="420" w:firstLineChars="200"/>
        <w:rPr>
          <w:rFonts w:ascii="宋体" w:hAnsi="宋体"/>
        </w:rPr>
      </w:pPr>
      <w:r>
        <w:rPr>
          <w:rFonts w:hint="eastAsia" w:ascii="黑体" w:hAnsi="黑体" w:eastAsia="黑体"/>
        </w:rPr>
        <w:t>千人计划人员（附清单）</w:t>
      </w:r>
      <w:r>
        <w:rPr>
          <w:rFonts w:hint="eastAsia" w:ascii="宋体" w:hAnsi="宋体"/>
        </w:rPr>
        <w:t xml:space="preserve">  指本统计周期内，在在孵企业工作的各类人员中，引进的国家“千人计划”人才。需提供类别（创业类/创新类）、姓名、企业名、批次。</w:t>
      </w:r>
    </w:p>
    <w:p>
      <w:pPr>
        <w:spacing w:line="400" w:lineRule="exact"/>
        <w:ind w:firstLine="420" w:firstLineChars="200"/>
        <w:rPr>
          <w:rFonts w:ascii="宋体" w:hAnsi="宋体"/>
        </w:rPr>
      </w:pPr>
      <w:r>
        <w:rPr>
          <w:rFonts w:hint="eastAsia" w:ascii="黑体" w:hAnsi="黑体" w:eastAsia="黑体"/>
        </w:rPr>
        <w:t>吸纳应届大学毕业生</w:t>
      </w:r>
      <w:r>
        <w:rPr>
          <w:rFonts w:hint="eastAsia" w:ascii="宋体" w:hAnsi="宋体"/>
        </w:rPr>
        <w:t xml:space="preserve">  指本统计周期内，在孵企业内聘用的应届大专以上学历的人员总数。</w:t>
      </w:r>
    </w:p>
    <w:p>
      <w:pPr>
        <w:spacing w:line="400" w:lineRule="exact"/>
        <w:ind w:firstLine="420" w:firstLineChars="200"/>
        <w:rPr>
          <w:rFonts w:ascii="宋体" w:hAnsi="宋体"/>
        </w:rPr>
      </w:pPr>
      <w:r>
        <w:rPr>
          <w:rFonts w:hint="eastAsia" w:ascii="黑体" w:hAnsi="黑体" w:eastAsia="黑体"/>
        </w:rPr>
        <w:t xml:space="preserve">在孵企业总收入 </w:t>
      </w:r>
      <w:r>
        <w:rPr>
          <w:rFonts w:hint="eastAsia" w:ascii="宋体" w:hAnsi="宋体"/>
        </w:rPr>
        <w:t xml:space="preserve"> 指在统计年度内，由科技企业孵化器内在孵企业所实现的技、工、贸等各种收入之和。</w:t>
      </w:r>
    </w:p>
    <w:p>
      <w:pPr>
        <w:spacing w:line="400" w:lineRule="exact"/>
        <w:ind w:firstLine="420" w:firstLineChars="200"/>
        <w:rPr>
          <w:rFonts w:ascii="宋体" w:hAnsi="宋体"/>
        </w:rPr>
      </w:pPr>
      <w:r>
        <w:rPr>
          <w:rFonts w:hint="eastAsia" w:ascii="黑体" w:hAnsi="黑体" w:eastAsia="黑体"/>
        </w:rPr>
        <w:t>在孵企业研究与试验发展（R&amp;D）经费支出</w:t>
      </w:r>
      <w:r>
        <w:rPr>
          <w:rFonts w:hint="eastAsia" w:ascii="宋体" w:hAnsi="宋体"/>
        </w:rPr>
        <w:t xml:space="preserve">  指在统计年度内，在孵企业研发活动经费支出合计，包括企业内部的日常研发经费支出，当年形成用于研发的固定资产支出和委托外单位开展研发的经费支出。</w:t>
      </w:r>
    </w:p>
    <w:p>
      <w:pPr>
        <w:spacing w:line="400" w:lineRule="exact"/>
        <w:ind w:firstLine="420" w:firstLineChars="200"/>
        <w:rPr>
          <w:rFonts w:ascii="宋体" w:hAnsi="宋体"/>
        </w:rPr>
      </w:pPr>
      <w:r>
        <w:rPr>
          <w:rFonts w:hint="eastAsia" w:ascii="黑体" w:hAnsi="黑体" w:eastAsia="黑体"/>
        </w:rPr>
        <w:t>在孵企业累计获得财政资助额</w:t>
      </w:r>
      <w:r>
        <w:rPr>
          <w:rFonts w:hint="eastAsia" w:ascii="宋体" w:hAnsi="宋体"/>
        </w:rPr>
        <w:t xml:space="preserve">  指在孵企业从成立之日起到本统计周期内所获得的各级政府资助的资金总额。</w:t>
      </w:r>
    </w:p>
    <w:p>
      <w:pPr>
        <w:spacing w:line="400" w:lineRule="exact"/>
        <w:ind w:firstLine="420" w:firstLineChars="200"/>
        <w:rPr>
          <w:rFonts w:ascii="宋体" w:hAnsi="宋体"/>
        </w:rPr>
      </w:pPr>
      <w:r>
        <w:rPr>
          <w:rFonts w:hint="eastAsia" w:ascii="黑体" w:hAnsi="黑体" w:eastAsia="黑体"/>
        </w:rPr>
        <w:t xml:space="preserve">当年知识产权申请数 </w:t>
      </w:r>
      <w:r>
        <w:rPr>
          <w:rFonts w:hint="eastAsia" w:ascii="宋体" w:hAnsi="宋体"/>
        </w:rPr>
        <w:t xml:space="preserve"> 指在本统计周期内，科技企业孵化器内在孵企业申请的各类知识产权保护的总数。</w:t>
      </w:r>
    </w:p>
    <w:p>
      <w:pPr>
        <w:spacing w:line="400" w:lineRule="exact"/>
        <w:ind w:firstLine="420" w:firstLineChars="200"/>
        <w:rPr>
          <w:rFonts w:ascii="宋体" w:hAnsi="宋体"/>
          <w:spacing w:val="-6"/>
          <w:szCs w:val="21"/>
        </w:rPr>
      </w:pPr>
      <w:r>
        <w:rPr>
          <w:rFonts w:hint="eastAsia" w:ascii="黑体" w:hAnsi="黑体" w:eastAsia="黑体"/>
        </w:rPr>
        <w:t xml:space="preserve">当年知识产权授权数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spacing w:val="-6"/>
          <w:szCs w:val="21"/>
        </w:rPr>
        <w:t>，</w:t>
      </w:r>
      <w:r>
        <w:rPr>
          <w:rFonts w:hint="eastAsia" w:ascii="宋体" w:hAnsi="宋体"/>
          <w:szCs w:val="21"/>
        </w:rPr>
        <w:t>企业</w:t>
      </w:r>
      <w:r>
        <w:rPr>
          <w:rFonts w:hint="eastAsia" w:ascii="宋体" w:hAnsi="宋体"/>
          <w:spacing w:val="-6"/>
          <w:szCs w:val="21"/>
        </w:rPr>
        <w:t>获批准的各类知识产权保护的总数。</w:t>
      </w:r>
    </w:p>
    <w:p>
      <w:pPr>
        <w:spacing w:line="400" w:lineRule="exact"/>
        <w:ind w:firstLine="420" w:firstLineChars="200"/>
        <w:rPr>
          <w:rFonts w:ascii="宋体" w:hAnsi="宋体"/>
          <w:szCs w:val="21"/>
        </w:rPr>
      </w:pPr>
      <w:r>
        <w:rPr>
          <w:rFonts w:hint="eastAsia" w:ascii="黑体" w:hAnsi="黑体" w:eastAsia="黑体"/>
        </w:rPr>
        <w:t xml:space="preserve">当年授权发明专利  </w:t>
      </w:r>
      <w:r>
        <w:rPr>
          <w:rFonts w:hint="eastAsia" w:ascii="宋体" w:hAnsi="宋体"/>
          <w:spacing w:val="-6"/>
          <w:szCs w:val="21"/>
        </w:rPr>
        <w:t>指在本统计年度内，</w:t>
      </w:r>
      <w:r>
        <w:rPr>
          <w:rFonts w:hint="eastAsia" w:ascii="宋体" w:hAnsi="宋体"/>
          <w:szCs w:val="21"/>
        </w:rPr>
        <w:t>企业</w:t>
      </w:r>
      <w:r>
        <w:rPr>
          <w:rFonts w:hint="eastAsia" w:ascii="宋体" w:hAnsi="宋体"/>
          <w:spacing w:val="-6"/>
          <w:szCs w:val="21"/>
        </w:rPr>
        <w:t>获得批准的发明</w:t>
      </w:r>
      <w:r>
        <w:rPr>
          <w:rFonts w:hint="eastAsia" w:ascii="宋体" w:hAnsi="宋体"/>
          <w:szCs w:val="21"/>
        </w:rPr>
        <w:t>专利件数。</w:t>
      </w:r>
    </w:p>
    <w:p>
      <w:pPr>
        <w:spacing w:line="400" w:lineRule="exact"/>
        <w:ind w:firstLine="420" w:firstLineChars="200"/>
        <w:rPr>
          <w:rFonts w:ascii="宋体" w:hAnsi="宋体"/>
          <w:szCs w:val="21"/>
        </w:rPr>
      </w:pPr>
      <w:r>
        <w:rPr>
          <w:rFonts w:hint="eastAsia" w:ascii="黑体" w:hAnsi="黑体" w:eastAsia="黑体"/>
        </w:rPr>
        <w:t>拥有有效知识产权数</w:t>
      </w:r>
      <w:r>
        <w:rPr>
          <w:rFonts w:hint="eastAsia" w:ascii="黑体" w:eastAsia="黑体"/>
          <w:b/>
          <w:szCs w:val="21"/>
        </w:rPr>
        <w:t xml:space="preserve">  </w:t>
      </w:r>
      <w:r>
        <w:rPr>
          <w:rFonts w:hint="eastAsia" w:ascii="宋体" w:hAnsi="宋体"/>
          <w:szCs w:val="21"/>
        </w:rPr>
        <w:t>指报告期末</w:t>
      </w:r>
      <w:r>
        <w:rPr>
          <w:rFonts w:hint="eastAsia" w:ascii="宋体" w:hAnsi="宋体"/>
        </w:rPr>
        <w:t>在科技企业孵化器内的在孵企业</w:t>
      </w:r>
      <w:r>
        <w:rPr>
          <w:rFonts w:hint="eastAsia" w:ascii="宋体" w:hAnsi="宋体"/>
          <w:szCs w:val="21"/>
        </w:rPr>
        <w:t>企业拥有的经国内外知识产权行政部门授权且在有效期内的各类知识产权的总数。</w:t>
      </w:r>
      <w:r>
        <w:rPr>
          <w:rFonts w:hint="eastAsia" w:ascii="黑体" w:hAnsi="黑体" w:eastAsia="黑体"/>
        </w:rPr>
        <w:t>发明专利</w:t>
      </w:r>
      <w:r>
        <w:rPr>
          <w:rFonts w:hint="eastAsia" w:ascii="宋体" w:hAnsi="宋体"/>
          <w:b/>
          <w:szCs w:val="21"/>
        </w:rPr>
        <w:t xml:space="preserve"> </w:t>
      </w:r>
      <w:r>
        <w:rPr>
          <w:rFonts w:hint="eastAsia" w:ascii="宋体" w:hAnsi="宋体"/>
          <w:szCs w:val="21"/>
        </w:rPr>
        <w:t>指报告期末企业拥有的经国内外知识产权行政部门授权且在有效期内的发明专利的总数。</w:t>
      </w:r>
      <w:r>
        <w:rPr>
          <w:rFonts w:hint="eastAsia" w:ascii="黑体" w:hAnsi="黑体" w:eastAsia="黑体"/>
        </w:rPr>
        <w:t>软件著作权</w:t>
      </w:r>
      <w:r>
        <w:rPr>
          <w:rFonts w:hint="eastAsia" w:ascii="宋体" w:hAnsi="宋体"/>
          <w:b/>
          <w:szCs w:val="21"/>
        </w:rPr>
        <w:t xml:space="preserve"> </w:t>
      </w:r>
      <w:r>
        <w:rPr>
          <w:rFonts w:hint="eastAsia" w:ascii="宋体" w:hAnsi="宋体"/>
          <w:szCs w:val="21"/>
        </w:rPr>
        <w:t>指报告期末企业拥有的经国务院知识产权行政部门按照《中华人民共和国计算机软件保护条例》对计算机程序和文档授予的著作权的总数。</w:t>
      </w:r>
      <w:r>
        <w:rPr>
          <w:rFonts w:hint="eastAsia" w:ascii="黑体" w:hAnsi="黑体" w:eastAsia="黑体"/>
        </w:rPr>
        <w:t>植物新品种</w:t>
      </w:r>
      <w:r>
        <w:rPr>
          <w:rFonts w:hint="eastAsia" w:ascii="宋体" w:hAnsi="宋体"/>
          <w:b/>
          <w:szCs w:val="21"/>
        </w:rPr>
        <w:t xml:space="preserve"> </w:t>
      </w:r>
      <w:r>
        <w:rPr>
          <w:rFonts w:hint="eastAsia" w:ascii="宋体" w:hAnsi="宋体"/>
          <w:szCs w:val="21"/>
        </w:rPr>
        <w:t>指</w:t>
      </w:r>
      <w:r>
        <w:rPr>
          <w:rFonts w:hint="eastAsia" w:ascii="宋体" w:hAnsi="宋体" w:eastAsia="SSJ-PK74820000791-Identity-H"/>
          <w:bCs/>
          <w:spacing w:val="-4"/>
          <w:szCs w:val="21"/>
        </w:rPr>
        <w:t>企业在报告期末拥有的，</w:t>
      </w:r>
      <w:r>
        <w:rPr>
          <w:rFonts w:hint="eastAsia" w:ascii="宋体" w:hAnsi="宋体"/>
          <w:szCs w:val="21"/>
        </w:rPr>
        <w:t>由国务院</w:t>
      </w:r>
      <w:r>
        <w:rPr>
          <w:rFonts w:ascii="宋体" w:hAnsi="宋体"/>
          <w:szCs w:val="21"/>
        </w:rPr>
        <w:t>农业</w:t>
      </w:r>
      <w:r>
        <w:rPr>
          <w:rFonts w:hint="eastAsia" w:ascii="宋体" w:hAnsi="宋体"/>
          <w:szCs w:val="21"/>
        </w:rPr>
        <w:t>或</w:t>
      </w:r>
      <w:r>
        <w:rPr>
          <w:rFonts w:ascii="宋体" w:hAnsi="宋体"/>
          <w:szCs w:val="21"/>
        </w:rPr>
        <w:t>林业行政部门</w:t>
      </w:r>
      <w:r>
        <w:rPr>
          <w:rFonts w:hint="eastAsia" w:ascii="宋体" w:hAnsi="宋体"/>
          <w:szCs w:val="21"/>
        </w:rPr>
        <w:t>按照《</w:t>
      </w:r>
      <w:r>
        <w:rPr>
          <w:rFonts w:ascii="宋体" w:hAnsi="宋体"/>
          <w:szCs w:val="21"/>
        </w:rPr>
        <w:t>中华人民共和国植物新品种保护条例</w:t>
      </w:r>
      <w:r>
        <w:rPr>
          <w:rFonts w:hint="eastAsia" w:ascii="宋体" w:hAnsi="宋体"/>
          <w:szCs w:val="21"/>
        </w:rPr>
        <w:t>》授予的</w:t>
      </w:r>
      <w:r>
        <w:rPr>
          <w:rFonts w:ascii="宋体" w:hAnsi="宋体"/>
          <w:szCs w:val="21"/>
        </w:rPr>
        <w:t>经过人工培育的或者</w:t>
      </w:r>
      <w:r>
        <w:rPr>
          <w:rFonts w:ascii="宋体" w:hAnsi="宋体"/>
          <w:bCs/>
          <w:szCs w:val="21"/>
        </w:rPr>
        <w:t>对发现的野生植物加以开发，具备新颖性、特异性、一致性和稳定性并有适当命名的植物</w:t>
      </w:r>
      <w:r>
        <w:rPr>
          <w:rFonts w:hint="eastAsia" w:ascii="宋体" w:hAnsi="宋体"/>
          <w:bCs/>
          <w:szCs w:val="21"/>
        </w:rPr>
        <w:t>新品种的植物新</w:t>
      </w:r>
      <w:r>
        <w:rPr>
          <w:rFonts w:ascii="宋体" w:hAnsi="宋体"/>
          <w:bCs/>
          <w:szCs w:val="21"/>
        </w:rPr>
        <w:t>品种</w:t>
      </w:r>
      <w:r>
        <w:rPr>
          <w:rFonts w:hint="eastAsia" w:ascii="宋体" w:hAnsi="宋体"/>
          <w:bCs/>
          <w:szCs w:val="21"/>
        </w:rPr>
        <w:t>权。</w:t>
      </w:r>
      <w:r>
        <w:rPr>
          <w:rFonts w:hint="eastAsia" w:ascii="黑体" w:hAnsi="黑体" w:eastAsia="黑体"/>
        </w:rPr>
        <w:t xml:space="preserve">集成电路布图 </w:t>
      </w:r>
      <w:r>
        <w:rPr>
          <w:rFonts w:hint="eastAsia" w:ascii="宋体" w:hAnsi="宋体"/>
          <w:szCs w:val="21"/>
        </w:rPr>
        <w:t>指报告期末企业拥有的经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w:t>
      </w:r>
    </w:p>
    <w:p>
      <w:pPr>
        <w:spacing w:line="400" w:lineRule="exact"/>
        <w:ind w:firstLine="420" w:firstLineChars="200"/>
        <w:rPr>
          <w:rFonts w:ascii="宋体" w:hAnsi="宋体"/>
        </w:rPr>
      </w:pPr>
      <w:r>
        <w:rPr>
          <w:rFonts w:hint="eastAsia" w:ascii="黑体" w:hAnsi="黑体" w:eastAsia="黑体"/>
        </w:rPr>
        <w:t>累计购买国外技术专利</w:t>
      </w:r>
      <w:r>
        <w:rPr>
          <w:rFonts w:hint="eastAsia" w:ascii="宋体" w:hAnsi="宋体"/>
        </w:rPr>
        <w:t xml:space="preserve">  指在孵企业累计购买的全部国外的技术专利数。</w:t>
      </w:r>
    </w:p>
    <w:p>
      <w:pPr>
        <w:spacing w:line="400" w:lineRule="exact"/>
        <w:ind w:firstLine="420" w:firstLineChars="200"/>
        <w:rPr>
          <w:rFonts w:ascii="宋体" w:hAnsi="宋体"/>
        </w:rPr>
      </w:pPr>
      <w:r>
        <w:rPr>
          <w:rFonts w:hint="eastAsia" w:ascii="黑体" w:hAnsi="黑体" w:eastAsia="黑体"/>
        </w:rPr>
        <w:t>当年承担国家级科技计划项目</w:t>
      </w:r>
      <w:r>
        <w:rPr>
          <w:rFonts w:hint="eastAsia" w:ascii="宋体" w:hAnsi="宋体"/>
        </w:rPr>
        <w:t xml:space="preserve">  指中央政府部门下达的科技项目种类，包含国家科技重大专项，国家自然科学基金，国家重点研发计划，技术</w:t>
      </w:r>
      <w:r>
        <w:rPr>
          <w:rFonts w:ascii="宋体" w:hAnsi="宋体"/>
        </w:rPr>
        <w:t>创新引导专项（</w:t>
      </w:r>
      <w:r>
        <w:rPr>
          <w:rFonts w:hint="eastAsia" w:ascii="宋体" w:hAnsi="宋体"/>
        </w:rPr>
        <w:t>基金</w:t>
      </w:r>
      <w:r>
        <w:rPr>
          <w:rFonts w:ascii="宋体" w:hAnsi="宋体"/>
        </w:rPr>
        <w:t>）</w:t>
      </w:r>
      <w:r>
        <w:rPr>
          <w:rFonts w:hint="eastAsia" w:ascii="宋体" w:hAnsi="宋体"/>
        </w:rPr>
        <w:t>以及</w:t>
      </w:r>
      <w:r>
        <w:rPr>
          <w:rFonts w:ascii="宋体" w:hAnsi="宋体"/>
        </w:rPr>
        <w:t>基地和人才专项</w:t>
      </w:r>
      <w:r>
        <w:rPr>
          <w:rFonts w:hint="eastAsia" w:ascii="宋体" w:hAnsi="宋体"/>
        </w:rPr>
        <w:t>，不包括地方审批的各类项目。</w:t>
      </w:r>
    </w:p>
    <w:p>
      <w:pPr>
        <w:spacing w:line="400" w:lineRule="exact"/>
        <w:ind w:firstLine="420" w:firstLineChars="200"/>
        <w:rPr>
          <w:rFonts w:ascii="宋体" w:hAnsi="宋体"/>
        </w:rPr>
      </w:pPr>
      <w:r>
        <w:rPr>
          <w:rFonts w:hint="eastAsia" w:ascii="黑体" w:hAnsi="黑体" w:eastAsia="黑体"/>
        </w:rPr>
        <w:t>当年获得省级以上奖励</w:t>
      </w:r>
      <w:r>
        <w:rPr>
          <w:rFonts w:hint="eastAsia" w:ascii="宋体" w:hAnsi="宋体"/>
        </w:rPr>
        <w:t xml:space="preserve">  指在本统计周期内，获得各类省级以上科技奖励的数量。</w:t>
      </w:r>
    </w:p>
    <w:p>
      <w:pPr>
        <w:spacing w:line="400" w:lineRule="exact"/>
        <w:ind w:firstLine="420" w:firstLineChars="200"/>
        <w:rPr>
          <w:rFonts w:ascii="宋体" w:hAnsi="宋体"/>
        </w:rPr>
      </w:pPr>
      <w:r>
        <w:rPr>
          <w:rFonts w:hint="eastAsia" w:ascii="黑体" w:hAnsi="黑体" w:eastAsia="黑体"/>
        </w:rPr>
        <w:t xml:space="preserve">孵化器孵化基金总额 </w:t>
      </w:r>
      <w:r>
        <w:rPr>
          <w:rFonts w:hint="eastAsia" w:ascii="宋体" w:hAnsi="宋体"/>
        </w:rPr>
        <w:t xml:space="preserve"> 指到本统计周期，在政府、开发区、民间的拨款、捐款、周转金、股资入股等多种形式支持下，由孵化器建立起来用于扶持在孵企业发展的专项基金总额。</w:t>
      </w:r>
    </w:p>
    <w:p>
      <w:pPr>
        <w:spacing w:line="400" w:lineRule="exact"/>
        <w:ind w:firstLine="420" w:firstLineChars="200"/>
        <w:rPr>
          <w:rFonts w:ascii="宋体" w:hAnsi="宋体"/>
        </w:rPr>
      </w:pPr>
      <w:r>
        <w:rPr>
          <w:rFonts w:hint="eastAsia" w:ascii="黑体" w:hAnsi="黑体" w:eastAsia="黑体"/>
        </w:rPr>
        <w:t>当年获得孵化基金投资的在孵企业数量</w:t>
      </w:r>
      <w:r>
        <w:rPr>
          <w:rFonts w:hint="eastAsia" w:ascii="宋体" w:hAnsi="宋体"/>
        </w:rPr>
        <w:t xml:space="preserve">  指本统计周期内，获得孵化基金投资的在孵企业数量。</w:t>
      </w:r>
    </w:p>
    <w:p>
      <w:pPr>
        <w:spacing w:line="400" w:lineRule="exact"/>
        <w:ind w:firstLine="420" w:firstLineChars="200"/>
        <w:rPr>
          <w:rFonts w:ascii="宋体" w:hAnsi="宋体"/>
        </w:rPr>
      </w:pPr>
      <w:r>
        <w:rPr>
          <w:rFonts w:hint="eastAsia" w:ascii="黑体" w:hAnsi="黑体" w:eastAsia="黑体"/>
        </w:rPr>
        <w:t xml:space="preserve">毕业企业 </w:t>
      </w:r>
      <w:r>
        <w:rPr>
          <w:rFonts w:hint="eastAsia" w:ascii="宋体" w:hAnsi="宋体"/>
        </w:rPr>
        <w:t xml:space="preserve"> 指符合《科技企业孵化器认定和管理办法》中毕业企业标准的孵化企业。</w:t>
      </w:r>
    </w:p>
    <w:p>
      <w:pPr>
        <w:spacing w:line="400" w:lineRule="exact"/>
        <w:ind w:firstLine="420" w:firstLineChars="200"/>
        <w:rPr>
          <w:rFonts w:ascii="宋体" w:hAnsi="宋体"/>
        </w:rPr>
      </w:pPr>
      <w:r>
        <w:rPr>
          <w:rFonts w:hint="eastAsia" w:ascii="黑体" w:hAnsi="黑体" w:eastAsia="黑体"/>
        </w:rPr>
        <w:t xml:space="preserve">累计毕业企业  </w:t>
      </w:r>
      <w:r>
        <w:rPr>
          <w:rFonts w:hint="eastAsia" w:ascii="宋体" w:hAnsi="宋体"/>
        </w:rPr>
        <w:t>科技企业孵化器成立以来至填报期末，累计毕业企业总数。</w:t>
      </w:r>
    </w:p>
    <w:p>
      <w:pPr>
        <w:spacing w:line="400" w:lineRule="exact"/>
        <w:ind w:firstLine="420" w:firstLineChars="200"/>
        <w:rPr>
          <w:rFonts w:ascii="宋体" w:hAnsi="宋体"/>
        </w:rPr>
      </w:pPr>
      <w:r>
        <w:rPr>
          <w:rFonts w:hint="eastAsia" w:ascii="黑体" w:hAnsi="黑体" w:eastAsia="黑体"/>
        </w:rPr>
        <w:t xml:space="preserve">当年毕业企业 </w:t>
      </w:r>
      <w:r>
        <w:rPr>
          <w:rFonts w:hint="eastAsia" w:ascii="宋体" w:hAnsi="宋体"/>
        </w:rPr>
        <w:t xml:space="preserve"> 指在本统计周期内，科技企业孵化器内毕业企业的总数。</w:t>
      </w:r>
    </w:p>
    <w:p>
      <w:pPr>
        <w:spacing w:line="400" w:lineRule="exact"/>
        <w:ind w:firstLine="420" w:firstLineChars="200"/>
        <w:rPr>
          <w:rFonts w:ascii="宋体" w:hAnsi="宋体"/>
        </w:rPr>
      </w:pPr>
      <w:r>
        <w:rPr>
          <w:rFonts w:hint="eastAsia" w:ascii="黑体" w:hAnsi="黑体" w:eastAsia="黑体"/>
        </w:rPr>
        <w:t>当年上市（挂牌）企业（附清单</w:t>
      </w:r>
      <w:r>
        <w:rPr>
          <w:rFonts w:hint="eastAsia" w:ascii="宋体" w:hAnsi="宋体"/>
        </w:rPr>
        <w:t>）  指科技企业孵化器内历年毕业企业在本统计周期内上市的企业名单。需提供上市板块（如主板、中小板、创业板、纳斯达克、新三板挂牌等），股票代码。</w:t>
      </w:r>
    </w:p>
    <w:p>
      <w:pPr>
        <w:spacing w:line="400" w:lineRule="exact"/>
        <w:ind w:firstLine="420" w:firstLineChars="200"/>
        <w:rPr>
          <w:rFonts w:ascii="宋体" w:hAnsi="宋体"/>
        </w:rPr>
      </w:pPr>
      <w:r>
        <w:rPr>
          <w:rFonts w:hint="eastAsia" w:ascii="黑体" w:hAnsi="黑体" w:eastAsia="黑体"/>
        </w:rPr>
        <w:t>当年被兼并和收购企业</w:t>
      </w:r>
      <w:r>
        <w:rPr>
          <w:rFonts w:hint="eastAsia" w:ascii="宋体" w:hAnsi="宋体"/>
        </w:rPr>
        <w:t xml:space="preserve">  指在本统计周期内，科技企业孵化器内被兼并和收购的企业数。</w:t>
      </w:r>
    </w:p>
    <w:p>
      <w:pPr>
        <w:spacing w:line="280" w:lineRule="exact"/>
        <w:jc w:val="left"/>
        <w:rPr>
          <w:rFonts w:ascii="宋体" w:hAnsi="宋体"/>
        </w:rPr>
      </w:pPr>
      <w:r>
        <w:rPr>
          <w:rFonts w:hint="eastAsia" w:ascii="黑体" w:hAnsi="黑体" w:eastAsia="黑体"/>
        </w:rPr>
        <w:t xml:space="preserve">当年营业收入超过5千万元企业 </w:t>
      </w:r>
      <w:r>
        <w:rPr>
          <w:rFonts w:hint="eastAsia" w:ascii="宋体" w:hAnsi="宋体"/>
        </w:rPr>
        <w:t xml:space="preserve"> 指在科技企业孵化器内毕业企业营业收入超过5千万元的企业数。</w:t>
      </w:r>
    </w:p>
    <w:p/>
    <w:p/>
    <w:p/>
    <w:p/>
    <w:p/>
    <w:p/>
    <w:p/>
    <w:p/>
    <w:p/>
    <w:p/>
    <w:p/>
    <w:p/>
    <w:p/>
    <w:p/>
    <w:p>
      <w:pPr>
        <w:widowControl/>
        <w:jc w:val="left"/>
      </w:pPr>
      <w:r>
        <w:br w:type="page"/>
      </w:r>
    </w:p>
    <w:p>
      <w:pPr>
        <w:pStyle w:val="2"/>
        <w:spacing w:line="413" w:lineRule="auto"/>
        <w:ind w:firstLine="0" w:firstLineChars="0"/>
        <w:rPr>
          <w:rFonts w:hint="eastAsia" w:ascii="宋体" w:hAnsi="宋体" w:eastAsia="宋体"/>
          <w:sz w:val="32"/>
          <w:szCs w:val="32"/>
        </w:rPr>
      </w:pPr>
      <w:bookmarkStart w:id="9" w:name="_Toc529457678"/>
      <w:r>
        <w:rPr>
          <w:rFonts w:hint="eastAsia" w:ascii="宋体" w:hAnsi="宋体" w:eastAsia="宋体"/>
          <w:sz w:val="32"/>
          <w:szCs w:val="32"/>
        </w:rPr>
        <w:t>2.科技企业孵化器在孵(毕业)企业情况</w:t>
      </w:r>
      <w:bookmarkEnd w:id="9"/>
    </w:p>
    <w:p>
      <w:pPr>
        <w:pStyle w:val="8"/>
        <w:rPr>
          <w:rFonts w:hint="eastAsia"/>
        </w:rPr>
      </w:pPr>
      <w:r>
        <mc:AlternateContent>
          <mc:Choice Requires="wps">
            <w:drawing>
              <wp:anchor distT="0" distB="0" distL="114300" distR="114300" simplePos="0" relativeHeight="251661312" behindDoc="0" locked="0" layoutInCell="1" allowOverlap="1">
                <wp:simplePos x="0" y="0"/>
                <wp:positionH relativeFrom="column">
                  <wp:posOffset>4444365</wp:posOffset>
                </wp:positionH>
                <wp:positionV relativeFrom="paragraph">
                  <wp:posOffset>-85725</wp:posOffset>
                </wp:positionV>
                <wp:extent cx="1647825" cy="76581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647825" cy="765810"/>
                        </a:xfrm>
                        <a:prstGeom prst="rect">
                          <a:avLst/>
                        </a:prstGeom>
                        <a:noFill/>
                        <a:ln>
                          <a:noFill/>
                        </a:ln>
                        <a:effectLst/>
                      </wps:spPr>
                      <wps:txbx>
                        <w:txbxContent>
                          <w:p>
                            <w:pPr>
                              <w:spacing w:line="240" w:lineRule="exact"/>
                              <w:rPr>
                                <w:sz w:val="18"/>
                              </w:rPr>
                            </w:pPr>
                            <w:r>
                              <w:rPr>
                                <w:sz w:val="18"/>
                              </w:rPr>
                              <w:t>表</w:t>
                            </w:r>
                            <w:r>
                              <w:rPr>
                                <w:rFonts w:hint="eastAsia"/>
                                <w:sz w:val="18"/>
                              </w:rPr>
                              <w:t xml:space="preserve">    </w:t>
                            </w:r>
                            <w:r>
                              <w:rPr>
                                <w:sz w:val="18"/>
                              </w:rPr>
                              <w:t>号：</w:t>
                            </w:r>
                            <w:r>
                              <w:rPr>
                                <w:rFonts w:hint="eastAsia"/>
                                <w:sz w:val="18"/>
                              </w:rPr>
                              <w:t>FHQ</w:t>
                            </w:r>
                            <w:r>
                              <w:rPr>
                                <w:sz w:val="18"/>
                              </w:rPr>
                              <w:t>－0</w:t>
                            </w:r>
                            <w:r>
                              <w:rPr>
                                <w:rFonts w:hint="eastAsia"/>
                                <w:sz w:val="18"/>
                              </w:rPr>
                              <w:t>2</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rPr>
                                <w:sz w:val="18"/>
                              </w:rPr>
                            </w:pPr>
                            <w:r>
                              <w:rPr>
                                <w:sz w:val="18"/>
                              </w:rPr>
                              <w:t>批准文号：国统</w:t>
                            </w:r>
                            <w:r>
                              <w:rPr>
                                <w:rFonts w:hint="eastAsia"/>
                                <w:sz w:val="18"/>
                              </w:rPr>
                              <w:t>制</w:t>
                            </w:r>
                          </w:p>
                          <w:p>
                            <w:pPr>
                              <w:spacing w:line="240" w:lineRule="exact"/>
                            </w:pPr>
                            <w:r>
                              <w:rPr>
                                <w:sz w:val="18"/>
                              </w:rPr>
                              <w:t>有效期至：</w:t>
                            </w:r>
                            <w:r>
                              <w:rPr>
                                <w:rFonts w:hint="eastAsia"/>
                                <w:sz w:val="18"/>
                              </w:rPr>
                              <w:t xml:space="preserve"> </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349.95pt;margin-top:-6.75pt;height:60.3pt;width:129.75pt;z-index:251661312;mso-width-relative:page;mso-height-relative:page;" filled="f" stroked="f" coordsize="21600,21600" o:gfxdata="UEsDBAoAAAAAAIdO4kAAAAAAAAAAAAAAAAAEAAAAZHJzL1BLAwQUAAAACACHTuJAy/xmetsAAAAL&#10;AQAADwAAAGRycy9kb3ducmV2LnhtbE2Py07DMBBF90j8gzVI7FonQEsd4lSIh8oSWqTCzo2HJMIe&#10;R7HbFL6eYQXL0T2690y5PHonDjjELpCGfJqBQKqD7ajR8Lp5nCxAxGTIGhcINXxhhGV1elKawoaR&#10;XvCwTo3gEoqF0dCm1BdSxrpFb+I09EicfYTBm8Tn0Eg7mJHLvZMXWTaX3nTEC63p8a7F+nO99xpW&#10;i/727Sl8j417eF9tn7fqfqOS1udneXYDIuEx/cHwq8/qULHTLuzJRuE0zJVSjGqY5JczEEyomboC&#10;sWM0u85BVqX8/0P1A1BLAwQUAAAACACHTuJAa3vvlOwBAAC4AwAADgAAAGRycy9lMm9Eb2MueG1s&#10;rVNRjtMwEP1H4g6W/2maqtutoqar1a4WIS2w0sIBHMdJLBKPGbtNymWQ+OMQHAdxDcZOUlj4Q/xY&#10;4/HMy7w3L7uroWvZUaHTYHKeLpacKSOh1KbO+ft3dy+2nDkvTClaMCrnJ+X41f75s11vM7WCBtpS&#10;ISMQ47Le5rzx3mZJ4mSjOuEWYJWhxwqwE56uWCclip7QuzZZLZebpAcsLYJUzlH2dnzk+4hfVUr6&#10;t1XllGdtzmk2H0+MZxHOZL8TWY3CNlpOY4h/mKIT2tBHz1C3wgt2QP0XVKclgoPKLyR0CVSVlipy&#10;IDbp8g82j42wKnIhcZw9y+T+H6x8c3xApsucrzkzoqMV/fj89fu3L2wdtOmty6jk0T5gYOfsPcgP&#10;jhm4aYSp1TUi9I0SJU2UhvrkSUO4OGplRf8aSoIWBw9RpqHCLgCSAGyI2zidt6EGzyQl0836cru6&#10;4EzS2+XmYpvGdSUim7stOv9SQcdCkHOkbUd0cbx3PkwjsrkkfMzAnW7buPHWPElQ4ZhR0TJT9zz+&#10;KIMfimFSpIDyRKwQRjuR/SloAD9x1pOVcu4+HgQqztpXhpQJvpsDnINiDoSR1Jpzz9kY3vjRnweL&#10;um4IOY2kDFyTepWOxMJo4xST5mSPyHeycvDf7/dY9euH2/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xmetsAAAALAQAADwAAAAAAAAABACAAAAAiAAAAZHJzL2Rvd25yZXYueG1sUEsBAhQAFAAA&#10;AAgAh07iQGt775TsAQAAuAMAAA4AAAAAAAAAAQAgAAAAKgEAAGRycy9lMm9Eb2MueG1sUEsFBgAA&#10;AAAGAAYAWQEAAIgFAAAAAA==&#10;">
                <v:path/>
                <v:fill on="f" focussize="0,0"/>
                <v:stroke on="f"/>
                <v:imagedata o:title=""/>
                <o:lock v:ext="edit" aspectratio="f"/>
                <v:textbox inset="0mm,0mm,0mm,0mm">
                  <w:txbxContent>
                    <w:p>
                      <w:pPr>
                        <w:spacing w:line="240" w:lineRule="exact"/>
                        <w:rPr>
                          <w:sz w:val="18"/>
                        </w:rPr>
                      </w:pPr>
                      <w:r>
                        <w:rPr>
                          <w:sz w:val="18"/>
                        </w:rPr>
                        <w:t>表</w:t>
                      </w:r>
                      <w:r>
                        <w:rPr>
                          <w:rFonts w:hint="eastAsia"/>
                          <w:sz w:val="18"/>
                        </w:rPr>
                        <w:t xml:space="preserve">    </w:t>
                      </w:r>
                      <w:r>
                        <w:rPr>
                          <w:sz w:val="18"/>
                        </w:rPr>
                        <w:t>号：</w:t>
                      </w:r>
                      <w:r>
                        <w:rPr>
                          <w:rFonts w:hint="eastAsia"/>
                          <w:sz w:val="18"/>
                        </w:rPr>
                        <w:t>FHQ</w:t>
                      </w:r>
                      <w:r>
                        <w:rPr>
                          <w:sz w:val="18"/>
                        </w:rPr>
                        <w:t>－0</w:t>
                      </w:r>
                      <w:r>
                        <w:rPr>
                          <w:rFonts w:hint="eastAsia"/>
                          <w:sz w:val="18"/>
                        </w:rPr>
                        <w:t>2</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rPr>
                          <w:sz w:val="18"/>
                        </w:rPr>
                      </w:pPr>
                      <w:r>
                        <w:rPr>
                          <w:sz w:val="18"/>
                        </w:rPr>
                        <w:t>批准文号：国统</w:t>
                      </w:r>
                      <w:r>
                        <w:rPr>
                          <w:rFonts w:hint="eastAsia"/>
                          <w:sz w:val="18"/>
                        </w:rPr>
                        <w:t>制</w:t>
                      </w:r>
                    </w:p>
                    <w:p>
                      <w:pPr>
                        <w:spacing w:line="240" w:lineRule="exact"/>
                      </w:pPr>
                      <w:r>
                        <w:rPr>
                          <w:sz w:val="18"/>
                        </w:rPr>
                        <w:t>有效期至：</w:t>
                      </w:r>
                      <w:r>
                        <w:rPr>
                          <w:rFonts w:hint="eastAsia"/>
                          <w:sz w:val="18"/>
                        </w:rPr>
                        <w:t xml:space="preserve"> </w:t>
                      </w:r>
                    </w:p>
                  </w:txbxContent>
                </v:textbox>
              </v:rect>
            </w:pict>
          </mc:Fallback>
        </mc:AlternateContent>
      </w:r>
    </w:p>
    <w:p>
      <w:pPr>
        <w:rPr>
          <w:rFonts w:hint="eastAsia"/>
          <w:sz w:val="18"/>
        </w:rPr>
      </w:pPr>
    </w:p>
    <w:p>
      <w:pPr>
        <w:spacing w:line="240" w:lineRule="exact"/>
        <w:rPr>
          <w:sz w:val="18"/>
        </w:rPr>
      </w:pPr>
    </w:p>
    <w:p>
      <w:pPr>
        <w:spacing w:line="240" w:lineRule="exact"/>
        <w:ind w:firstLine="3780" w:firstLineChars="2100"/>
        <w:rPr>
          <w:rFonts w:hint="eastAsia"/>
          <w:sz w:val="18"/>
        </w:rPr>
      </w:pPr>
      <w:r>
        <w:rPr>
          <w:rFonts w:hint="eastAsia"/>
          <w:sz w:val="18"/>
        </w:rPr>
        <w:t xml:space="preserve">  ２０    年</w:t>
      </w:r>
    </w:p>
    <w:tbl>
      <w:tblPr>
        <w:tblStyle w:val="7"/>
        <w:tblW w:w="979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63"/>
        <w:gridCol w:w="1505"/>
        <w:gridCol w:w="1275"/>
        <w:gridCol w:w="1511"/>
        <w:gridCol w:w="1859"/>
        <w:gridCol w:w="82"/>
        <w:gridCol w:w="189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15" w:hRule="atLeast"/>
          <w:jc w:val="center"/>
        </w:trPr>
        <w:tc>
          <w:tcPr>
            <w:tcW w:w="9791" w:type="dxa"/>
            <w:gridSpan w:val="7"/>
            <w:vAlign w:val="center"/>
          </w:tcPr>
          <w:p>
            <w:pPr>
              <w:spacing w:line="280" w:lineRule="exact"/>
              <w:jc w:val="left"/>
              <w:rPr>
                <w:rFonts w:ascii="宋体" w:hAnsi="宋体"/>
                <w:sz w:val="18"/>
                <w:szCs w:val="18"/>
              </w:rPr>
            </w:pPr>
            <w:r>
              <w:rPr>
                <w:rFonts w:hint="eastAsia" w:ascii="宋体" w:hAnsi="宋体"/>
                <w:b/>
                <w:bCs/>
                <w:sz w:val="18"/>
                <w:szCs w:val="18"/>
              </w:rPr>
              <w:t>一、企业基本情况（一）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24" w:hRule="atLeast"/>
          <w:jc w:val="center"/>
        </w:trPr>
        <w:tc>
          <w:tcPr>
            <w:tcW w:w="1663" w:type="dxa"/>
            <w:vAlign w:val="center"/>
          </w:tcPr>
          <w:p>
            <w:pPr>
              <w:spacing w:line="280" w:lineRule="exact"/>
              <w:jc w:val="left"/>
              <w:rPr>
                <w:rFonts w:ascii="宋体" w:hAnsi="宋体"/>
                <w:sz w:val="18"/>
                <w:szCs w:val="18"/>
              </w:rPr>
            </w:pPr>
            <w:r>
              <w:rPr>
                <w:rFonts w:hint="eastAsia" w:ascii="宋体" w:hAnsi="宋体"/>
                <w:sz w:val="18"/>
                <w:szCs w:val="18"/>
              </w:rPr>
              <w:t>企业名称</w:t>
            </w:r>
          </w:p>
          <w:p>
            <w:pPr>
              <w:spacing w:line="280" w:lineRule="exact"/>
              <w:jc w:val="left"/>
              <w:rPr>
                <w:rFonts w:ascii="宋体" w:hAnsi="宋体"/>
                <w:sz w:val="18"/>
                <w:szCs w:val="18"/>
              </w:rPr>
            </w:pPr>
            <w:r>
              <w:rPr>
                <w:rFonts w:hint="eastAsia" w:ascii="宋体" w:hAnsi="宋体"/>
                <w:sz w:val="18"/>
                <w:szCs w:val="18"/>
              </w:rPr>
              <w:t>TDF7L120</w:t>
            </w:r>
          </w:p>
        </w:tc>
        <w:tc>
          <w:tcPr>
            <w:tcW w:w="8128" w:type="dxa"/>
            <w:gridSpan w:val="6"/>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7" w:hRule="atLeast"/>
          <w:jc w:val="center"/>
        </w:trPr>
        <w:tc>
          <w:tcPr>
            <w:tcW w:w="1663" w:type="dxa"/>
            <w:vAlign w:val="center"/>
          </w:tcPr>
          <w:p>
            <w:pPr>
              <w:spacing w:line="280" w:lineRule="exact"/>
              <w:jc w:val="left"/>
              <w:rPr>
                <w:szCs w:val="21"/>
              </w:rPr>
            </w:pPr>
            <w:r>
              <w:rPr>
                <w:rFonts w:hint="eastAsia" w:ascii="宋体" w:hAnsi="宋体" w:cs="宋体"/>
                <w:sz w:val="18"/>
                <w:szCs w:val="18"/>
              </w:rPr>
              <w:t>统一社会信用代码或</w:t>
            </w:r>
            <w:r>
              <w:rPr>
                <w:rFonts w:hint="eastAsia" w:ascii="宋体" w:hAnsi="宋体"/>
                <w:sz w:val="18"/>
                <w:szCs w:val="18"/>
              </w:rPr>
              <w:t>组织机构代码</w:t>
            </w:r>
          </w:p>
          <w:p>
            <w:pPr>
              <w:spacing w:line="280" w:lineRule="exact"/>
              <w:jc w:val="left"/>
              <w:rPr>
                <w:rFonts w:ascii="宋体" w:hAnsi="宋体"/>
                <w:sz w:val="18"/>
                <w:szCs w:val="18"/>
              </w:rPr>
            </w:pPr>
            <w:r>
              <w:rPr>
                <w:rFonts w:ascii="宋体" w:hAnsi="宋体"/>
                <w:sz w:val="18"/>
                <w:szCs w:val="18"/>
              </w:rPr>
              <w:t>TDF</w:t>
            </w:r>
            <w:r>
              <w:rPr>
                <w:rFonts w:hint="eastAsia" w:ascii="宋体" w:hAnsi="宋体"/>
                <w:sz w:val="18"/>
                <w:szCs w:val="18"/>
              </w:rPr>
              <w:t>7L108</w:t>
            </w:r>
          </w:p>
        </w:tc>
        <w:tc>
          <w:tcPr>
            <w:tcW w:w="8128" w:type="dxa"/>
            <w:gridSpan w:val="6"/>
            <w:vAlign w:val="center"/>
          </w:tcPr>
          <w:p>
            <w:pPr>
              <w:snapToGrid w:val="0"/>
              <w:spacing w:line="280" w:lineRule="exact"/>
              <w:rPr>
                <w:rFonts w:ascii="宋体" w:hAnsi="宋体" w:cs="宋体"/>
                <w:sz w:val="18"/>
                <w:szCs w:val="18"/>
              </w:rPr>
            </w:pPr>
            <w:r>
              <w:rPr>
                <w:rFonts w:hint="eastAsia" w:ascii="宋体" w:hAnsi="宋体" w:cs="宋体"/>
                <w:sz w:val="18"/>
                <w:szCs w:val="18"/>
              </w:rPr>
              <w:t xml:space="preserve">统一社会信用代码   □□□□□□□□□□□□□□□□□□   </w:t>
            </w:r>
          </w:p>
          <w:p>
            <w:pPr>
              <w:spacing w:line="280" w:lineRule="exact"/>
              <w:rPr>
                <w:rFonts w:ascii="宋体" w:hAnsi="宋体"/>
                <w:sz w:val="18"/>
                <w:szCs w:val="18"/>
              </w:rPr>
            </w:pPr>
            <w:r>
              <w:rPr>
                <w:rFonts w:hint="eastAsia" w:ascii="宋体" w:hAnsi="宋体" w:cs="宋体"/>
                <w:sz w:val="18"/>
                <w:szCs w:val="18"/>
              </w:rPr>
              <w:t>组织机构代码    □□□□□□□□</w:t>
            </w:r>
            <w:r>
              <w:rPr>
                <w:rFonts w:ascii="宋体" w:hAnsi="宋体" w:cs="宋体"/>
                <w:sz w:val="18"/>
                <w:szCs w:val="18"/>
              </w:rPr>
              <w:t>—</w:t>
            </w:r>
            <w:r>
              <w:rPr>
                <w:rFonts w:hint="eastAsia" w:ascii="宋体" w:hAnsi="宋体" w:cs="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56" w:hRule="atLeast"/>
          <w:jc w:val="center"/>
        </w:trPr>
        <w:tc>
          <w:tcPr>
            <w:tcW w:w="1663" w:type="dxa"/>
            <w:vAlign w:val="center"/>
          </w:tcPr>
          <w:p>
            <w:pPr>
              <w:spacing w:line="280" w:lineRule="exact"/>
              <w:jc w:val="left"/>
              <w:rPr>
                <w:rFonts w:ascii="宋体" w:hAnsi="宋体"/>
                <w:sz w:val="18"/>
                <w:szCs w:val="18"/>
              </w:rPr>
            </w:pPr>
            <w:r>
              <w:rPr>
                <w:rFonts w:hint="eastAsia" w:ascii="宋体" w:hAnsi="宋体"/>
                <w:sz w:val="18"/>
                <w:szCs w:val="18"/>
              </w:rPr>
              <w:t>企业成立时间</w:t>
            </w:r>
            <w:r>
              <w:rPr>
                <w:rFonts w:ascii="宋体" w:hAnsi="宋体"/>
                <w:sz w:val="18"/>
                <w:szCs w:val="18"/>
              </w:rPr>
              <w:t>TDF</w:t>
            </w:r>
            <w:r>
              <w:rPr>
                <w:rFonts w:hint="eastAsia" w:ascii="宋体" w:hAnsi="宋体"/>
                <w:sz w:val="18"/>
                <w:szCs w:val="18"/>
              </w:rPr>
              <w:t>7L100</w:t>
            </w:r>
          </w:p>
        </w:tc>
        <w:tc>
          <w:tcPr>
            <w:tcW w:w="4291" w:type="dxa"/>
            <w:gridSpan w:val="3"/>
            <w:vAlign w:val="center"/>
          </w:tcPr>
          <w:p>
            <w:pPr>
              <w:spacing w:line="280" w:lineRule="exact"/>
              <w:jc w:val="center"/>
              <w:rPr>
                <w:rFonts w:ascii="宋体" w:hAnsi="宋体"/>
                <w:sz w:val="18"/>
                <w:szCs w:val="18"/>
              </w:rPr>
            </w:pPr>
          </w:p>
        </w:tc>
        <w:tc>
          <w:tcPr>
            <w:tcW w:w="1941" w:type="dxa"/>
            <w:gridSpan w:val="2"/>
            <w:vAlign w:val="center"/>
          </w:tcPr>
          <w:p>
            <w:pPr>
              <w:spacing w:line="280" w:lineRule="exact"/>
              <w:jc w:val="left"/>
              <w:rPr>
                <w:rFonts w:ascii="宋体" w:hAnsi="宋体"/>
                <w:sz w:val="18"/>
                <w:szCs w:val="18"/>
              </w:rPr>
            </w:pPr>
            <w:r>
              <w:rPr>
                <w:rFonts w:hint="eastAsia" w:ascii="宋体" w:hAnsi="宋体"/>
                <w:sz w:val="18"/>
                <w:szCs w:val="18"/>
              </w:rPr>
              <w:t>企业入驻时间</w:t>
            </w:r>
            <w:r>
              <w:rPr>
                <w:rFonts w:ascii="宋体" w:hAnsi="宋体"/>
                <w:sz w:val="18"/>
                <w:szCs w:val="18"/>
              </w:rPr>
              <w:t>TDF7</w:t>
            </w:r>
            <w:r>
              <w:rPr>
                <w:rFonts w:hint="eastAsia" w:ascii="宋体" w:hAnsi="宋体"/>
                <w:sz w:val="18"/>
                <w:szCs w:val="18"/>
              </w:rPr>
              <w:t>L101</w:t>
            </w:r>
          </w:p>
        </w:tc>
        <w:tc>
          <w:tcPr>
            <w:tcW w:w="1896" w:type="dxa"/>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01" w:hRule="atLeast"/>
          <w:jc w:val="center"/>
        </w:trPr>
        <w:tc>
          <w:tcPr>
            <w:tcW w:w="1663" w:type="dxa"/>
            <w:vAlign w:val="center"/>
          </w:tcPr>
          <w:p>
            <w:pPr>
              <w:spacing w:line="280" w:lineRule="exact"/>
              <w:jc w:val="left"/>
              <w:rPr>
                <w:rFonts w:ascii="宋体" w:hAnsi="宋体"/>
                <w:sz w:val="18"/>
                <w:szCs w:val="18"/>
              </w:rPr>
            </w:pPr>
            <w:r>
              <w:rPr>
                <w:rFonts w:hint="eastAsia" w:ascii="宋体" w:hAnsi="宋体"/>
                <w:sz w:val="18"/>
                <w:szCs w:val="18"/>
              </w:rPr>
              <w:t>企业登记注册类型</w:t>
            </w:r>
            <w:r>
              <w:rPr>
                <w:rFonts w:ascii="宋体" w:hAnsi="宋体"/>
                <w:sz w:val="18"/>
                <w:szCs w:val="18"/>
              </w:rPr>
              <w:t>TDF7L</w:t>
            </w:r>
            <w:r>
              <w:rPr>
                <w:rFonts w:hint="eastAsia" w:ascii="宋体" w:hAnsi="宋体"/>
                <w:sz w:val="18"/>
                <w:szCs w:val="18"/>
              </w:rPr>
              <w:t>1</w:t>
            </w:r>
            <w:r>
              <w:rPr>
                <w:rFonts w:ascii="宋体" w:hAnsi="宋体"/>
                <w:sz w:val="18"/>
                <w:szCs w:val="18"/>
              </w:rPr>
              <w:t>03</w:t>
            </w:r>
          </w:p>
        </w:tc>
        <w:tc>
          <w:tcPr>
            <w:tcW w:w="8128" w:type="dxa"/>
            <w:gridSpan w:val="6"/>
            <w:vAlign w:val="center"/>
          </w:tcPr>
          <w:p>
            <w:pPr>
              <w:snapToGrid w:val="0"/>
              <w:spacing w:line="280" w:lineRule="exact"/>
              <w:rPr>
                <w:rFonts w:hint="eastAsia" w:ascii="宋体" w:hAnsi="宋体" w:cs="宋体"/>
                <w:sz w:val="18"/>
                <w:szCs w:val="18"/>
              </w:rPr>
            </w:pPr>
            <w:r>
              <w:rPr>
                <w:rFonts w:hint="eastAsia" w:ascii="宋体" w:hAnsi="宋体" w:cs="宋体"/>
                <w:sz w:val="18"/>
                <w:szCs w:val="18"/>
              </w:rPr>
              <w:t>□□□</w:t>
            </w:r>
          </w:p>
          <w:p>
            <w:pPr>
              <w:snapToGrid w:val="0"/>
              <w:spacing w:line="280" w:lineRule="exact"/>
              <w:rPr>
                <w:rFonts w:ascii="宋体" w:hAnsi="宋体"/>
                <w:b/>
                <w:sz w:val="18"/>
                <w:szCs w:val="18"/>
              </w:rPr>
            </w:pPr>
            <w:r>
              <w:rPr>
                <w:rFonts w:hint="eastAsia" w:ascii="宋体" w:hAnsi="宋体" w:cs="宋体"/>
                <w:b/>
                <w:bCs/>
                <w:sz w:val="18"/>
                <w:szCs w:val="18"/>
              </w:rPr>
              <w:t>内资</w:t>
            </w:r>
            <w:r>
              <w:rPr>
                <w:rFonts w:ascii="宋体" w:hAnsi="宋体" w:cs="宋体"/>
                <w:b/>
                <w:bCs/>
                <w:sz w:val="18"/>
                <w:szCs w:val="18"/>
              </w:rPr>
              <w:t xml:space="preserve">                                    </w:t>
            </w:r>
          </w:p>
          <w:p>
            <w:pPr>
              <w:snapToGrid w:val="0"/>
              <w:spacing w:line="280" w:lineRule="exact"/>
              <w:rPr>
                <w:rFonts w:hint="eastAsia" w:ascii="宋体" w:hAnsi="宋体" w:cs="宋体"/>
                <w:sz w:val="18"/>
                <w:szCs w:val="18"/>
              </w:rPr>
            </w:pPr>
            <w:r>
              <w:rPr>
                <w:rFonts w:ascii="宋体" w:hAnsi="宋体" w:cs="宋体"/>
                <w:sz w:val="18"/>
                <w:szCs w:val="18"/>
              </w:rPr>
              <w:t xml:space="preserve">110 </w:t>
            </w:r>
            <w:r>
              <w:rPr>
                <w:rFonts w:hint="eastAsia" w:ascii="宋体" w:hAnsi="宋体" w:cs="宋体"/>
                <w:sz w:val="18"/>
                <w:szCs w:val="18"/>
              </w:rPr>
              <w:t>国有</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120 </w:t>
            </w:r>
            <w:r>
              <w:rPr>
                <w:rFonts w:hint="eastAsia" w:ascii="宋体" w:hAnsi="宋体" w:cs="宋体"/>
                <w:sz w:val="18"/>
                <w:szCs w:val="18"/>
              </w:rPr>
              <w:t>集体</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130 </w:t>
            </w:r>
            <w:r>
              <w:rPr>
                <w:rFonts w:hint="eastAsia" w:ascii="宋体" w:hAnsi="宋体" w:cs="宋体"/>
                <w:sz w:val="18"/>
                <w:szCs w:val="18"/>
              </w:rPr>
              <w:t>股份合作</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141 </w:t>
            </w:r>
            <w:r>
              <w:rPr>
                <w:rFonts w:hint="eastAsia" w:ascii="宋体" w:hAnsi="宋体" w:cs="宋体"/>
                <w:sz w:val="18"/>
                <w:szCs w:val="18"/>
              </w:rPr>
              <w:t>国有联营</w:t>
            </w:r>
            <w:r>
              <w:rPr>
                <w:rFonts w:ascii="宋体" w:hAnsi="宋体" w:cs="宋体"/>
                <w:sz w:val="18"/>
                <w:szCs w:val="18"/>
              </w:rPr>
              <w:t xml:space="preserve"> </w:t>
            </w:r>
            <w:r>
              <w:rPr>
                <w:rFonts w:hint="eastAsia" w:ascii="宋体" w:hAnsi="宋体" w:cs="宋体"/>
                <w:sz w:val="18"/>
                <w:szCs w:val="18"/>
              </w:rPr>
              <w:t xml:space="preserve"> </w:t>
            </w:r>
          </w:p>
          <w:p>
            <w:pPr>
              <w:snapToGrid w:val="0"/>
              <w:spacing w:line="280" w:lineRule="exact"/>
              <w:rPr>
                <w:rFonts w:hint="eastAsia" w:ascii="宋体" w:hAnsi="宋体" w:cs="宋体"/>
                <w:sz w:val="18"/>
                <w:szCs w:val="18"/>
              </w:rPr>
            </w:pPr>
            <w:r>
              <w:rPr>
                <w:rFonts w:ascii="宋体" w:hAnsi="宋体" w:cs="宋体"/>
                <w:sz w:val="18"/>
                <w:szCs w:val="18"/>
              </w:rPr>
              <w:t xml:space="preserve">142 </w:t>
            </w:r>
            <w:r>
              <w:rPr>
                <w:rFonts w:hint="eastAsia" w:ascii="宋体" w:hAnsi="宋体" w:cs="宋体"/>
                <w:sz w:val="18"/>
                <w:szCs w:val="18"/>
              </w:rPr>
              <w:t xml:space="preserve">集体联营          </w:t>
            </w:r>
            <w:r>
              <w:rPr>
                <w:rFonts w:ascii="宋体" w:hAnsi="宋体" w:cs="宋体"/>
                <w:sz w:val="18"/>
                <w:szCs w:val="18"/>
              </w:rPr>
              <w:t xml:space="preserve">143 </w:t>
            </w:r>
            <w:r>
              <w:rPr>
                <w:rFonts w:hint="eastAsia" w:ascii="宋体" w:hAnsi="宋体" w:cs="宋体"/>
                <w:sz w:val="18"/>
                <w:szCs w:val="18"/>
              </w:rPr>
              <w:t xml:space="preserve">国有与集体联营    </w:t>
            </w:r>
            <w:r>
              <w:rPr>
                <w:rFonts w:ascii="宋体" w:hAnsi="宋体" w:cs="宋体"/>
                <w:sz w:val="18"/>
                <w:szCs w:val="18"/>
              </w:rPr>
              <w:t xml:space="preserve">149 </w:t>
            </w:r>
            <w:r>
              <w:rPr>
                <w:rFonts w:hint="eastAsia" w:ascii="宋体" w:hAnsi="宋体" w:cs="宋体"/>
                <w:sz w:val="18"/>
                <w:szCs w:val="18"/>
              </w:rPr>
              <w:t xml:space="preserve">其他联营     </w:t>
            </w:r>
            <w:r>
              <w:rPr>
                <w:rFonts w:ascii="宋体" w:hAnsi="宋体" w:cs="宋体"/>
                <w:sz w:val="18"/>
                <w:szCs w:val="18"/>
              </w:rPr>
              <w:t xml:space="preserve">151 </w:t>
            </w:r>
            <w:r>
              <w:rPr>
                <w:rFonts w:hint="eastAsia" w:ascii="宋体" w:hAnsi="宋体" w:cs="宋体"/>
                <w:sz w:val="18"/>
                <w:szCs w:val="18"/>
              </w:rPr>
              <w:t>国有独资公司</w:t>
            </w:r>
          </w:p>
          <w:p>
            <w:pPr>
              <w:snapToGrid w:val="0"/>
              <w:spacing w:line="280" w:lineRule="exact"/>
              <w:rPr>
                <w:rFonts w:hint="eastAsia" w:ascii="宋体" w:hAnsi="宋体"/>
                <w:sz w:val="18"/>
                <w:szCs w:val="18"/>
              </w:rPr>
            </w:pPr>
            <w:r>
              <w:rPr>
                <w:rFonts w:ascii="宋体" w:hAnsi="宋体" w:cs="宋体"/>
                <w:sz w:val="18"/>
                <w:szCs w:val="18"/>
              </w:rPr>
              <w:t xml:space="preserve">159 </w:t>
            </w:r>
            <w:r>
              <w:rPr>
                <w:rFonts w:hint="eastAsia" w:ascii="宋体" w:hAnsi="宋体" w:cs="宋体"/>
                <w:sz w:val="18"/>
                <w:szCs w:val="18"/>
              </w:rPr>
              <w:t>其他有限责任公司</w:t>
            </w:r>
            <w:r>
              <w:rPr>
                <w:rFonts w:ascii="宋体" w:hAnsi="宋体" w:cs="宋体"/>
                <w:sz w:val="18"/>
                <w:szCs w:val="18"/>
              </w:rPr>
              <w:t xml:space="preserve">  160 </w:t>
            </w:r>
            <w:r>
              <w:rPr>
                <w:rFonts w:hint="eastAsia" w:ascii="宋体" w:hAnsi="宋体" w:cs="宋体"/>
                <w:sz w:val="18"/>
                <w:szCs w:val="18"/>
              </w:rPr>
              <w:t xml:space="preserve">股份有限公司      </w:t>
            </w:r>
            <w:r>
              <w:rPr>
                <w:rFonts w:ascii="宋体" w:hAnsi="宋体" w:cs="宋体"/>
                <w:sz w:val="18"/>
                <w:szCs w:val="18"/>
              </w:rPr>
              <w:t xml:space="preserve">171 </w:t>
            </w:r>
            <w:r>
              <w:rPr>
                <w:rFonts w:hint="eastAsia" w:ascii="宋体" w:hAnsi="宋体" w:cs="宋体"/>
                <w:sz w:val="18"/>
                <w:szCs w:val="18"/>
              </w:rPr>
              <w:t xml:space="preserve">私营独资     </w:t>
            </w:r>
            <w:r>
              <w:rPr>
                <w:rFonts w:ascii="宋体" w:hAnsi="宋体" w:cs="宋体"/>
                <w:sz w:val="18"/>
                <w:szCs w:val="18"/>
              </w:rPr>
              <w:t xml:space="preserve">172 </w:t>
            </w:r>
            <w:r>
              <w:rPr>
                <w:rFonts w:hint="eastAsia" w:ascii="宋体" w:hAnsi="宋体" w:cs="宋体"/>
                <w:sz w:val="18"/>
                <w:szCs w:val="18"/>
              </w:rPr>
              <w:t>私营合伙</w:t>
            </w:r>
          </w:p>
          <w:p>
            <w:pPr>
              <w:snapToGrid w:val="0"/>
              <w:spacing w:line="280" w:lineRule="exact"/>
              <w:rPr>
                <w:rFonts w:ascii="宋体" w:hAnsi="宋体"/>
                <w:sz w:val="18"/>
                <w:szCs w:val="18"/>
              </w:rPr>
            </w:pPr>
            <w:r>
              <w:rPr>
                <w:rFonts w:ascii="宋体" w:hAnsi="宋体" w:cs="宋体"/>
                <w:sz w:val="18"/>
                <w:szCs w:val="18"/>
              </w:rPr>
              <w:t xml:space="preserve">173 </w:t>
            </w:r>
            <w:r>
              <w:rPr>
                <w:rFonts w:hint="eastAsia" w:ascii="宋体" w:hAnsi="宋体" w:cs="宋体"/>
                <w:sz w:val="18"/>
                <w:szCs w:val="18"/>
              </w:rPr>
              <w:t xml:space="preserve">私营有限责任公司  </w:t>
            </w:r>
            <w:r>
              <w:rPr>
                <w:rFonts w:ascii="宋体" w:hAnsi="宋体" w:cs="宋体"/>
                <w:sz w:val="18"/>
                <w:szCs w:val="18"/>
              </w:rPr>
              <w:t xml:space="preserve">174 </w:t>
            </w:r>
            <w:r>
              <w:rPr>
                <w:rFonts w:hint="eastAsia" w:ascii="宋体" w:hAnsi="宋体" w:cs="宋体"/>
                <w:sz w:val="18"/>
                <w:szCs w:val="18"/>
              </w:rPr>
              <w:t xml:space="preserve">私营股份有限公司  </w:t>
            </w:r>
            <w:r>
              <w:rPr>
                <w:rFonts w:ascii="宋体" w:hAnsi="宋体" w:cs="宋体"/>
                <w:sz w:val="18"/>
                <w:szCs w:val="18"/>
              </w:rPr>
              <w:t xml:space="preserve">190 </w:t>
            </w:r>
            <w:r>
              <w:rPr>
                <w:rFonts w:hint="eastAsia" w:ascii="宋体" w:hAnsi="宋体" w:cs="宋体"/>
                <w:sz w:val="18"/>
                <w:szCs w:val="18"/>
              </w:rPr>
              <w:t>其他</w:t>
            </w:r>
          </w:p>
          <w:p>
            <w:pPr>
              <w:snapToGrid w:val="0"/>
              <w:spacing w:line="280" w:lineRule="exact"/>
              <w:rPr>
                <w:rFonts w:ascii="宋体" w:hAnsi="宋体"/>
                <w:b/>
                <w:sz w:val="18"/>
                <w:szCs w:val="18"/>
              </w:rPr>
            </w:pPr>
            <w:r>
              <w:rPr>
                <w:rFonts w:hint="eastAsia" w:ascii="宋体" w:hAnsi="宋体" w:cs="宋体"/>
                <w:b/>
                <w:bCs/>
                <w:sz w:val="18"/>
                <w:szCs w:val="18"/>
              </w:rPr>
              <w:t>港澳台商投资</w:t>
            </w:r>
          </w:p>
          <w:p>
            <w:pPr>
              <w:snapToGrid w:val="0"/>
              <w:spacing w:line="280" w:lineRule="exact"/>
              <w:rPr>
                <w:rFonts w:hint="eastAsia" w:ascii="宋体" w:hAnsi="宋体" w:cs="宋体"/>
                <w:sz w:val="18"/>
                <w:szCs w:val="18"/>
              </w:rPr>
            </w:pPr>
            <w:r>
              <w:rPr>
                <w:rFonts w:ascii="宋体" w:hAnsi="宋体" w:cs="宋体"/>
                <w:sz w:val="18"/>
                <w:szCs w:val="18"/>
              </w:rPr>
              <w:t xml:space="preserve">210 </w:t>
            </w:r>
            <w:r>
              <w:rPr>
                <w:rFonts w:hint="eastAsia" w:ascii="宋体" w:hAnsi="宋体" w:cs="宋体"/>
                <w:sz w:val="18"/>
                <w:szCs w:val="18"/>
              </w:rPr>
              <w:t>与港澳台商合资经营</w:t>
            </w:r>
            <w:r>
              <w:rPr>
                <w:rFonts w:ascii="宋体" w:hAnsi="宋体" w:cs="宋体"/>
                <w:sz w:val="18"/>
                <w:szCs w:val="18"/>
              </w:rPr>
              <w:t xml:space="preserve">         220 </w:t>
            </w:r>
            <w:r>
              <w:rPr>
                <w:rFonts w:hint="eastAsia" w:ascii="宋体" w:hAnsi="宋体" w:cs="宋体"/>
                <w:sz w:val="18"/>
                <w:szCs w:val="18"/>
              </w:rPr>
              <w:t xml:space="preserve">与港澳台商合作经营     </w:t>
            </w:r>
            <w:r>
              <w:rPr>
                <w:rFonts w:ascii="宋体" w:hAnsi="宋体" w:cs="宋体"/>
                <w:sz w:val="18"/>
                <w:szCs w:val="18"/>
              </w:rPr>
              <w:t xml:space="preserve">230 </w:t>
            </w:r>
            <w:r>
              <w:rPr>
                <w:rFonts w:hint="eastAsia" w:ascii="宋体" w:hAnsi="宋体" w:cs="宋体"/>
                <w:sz w:val="18"/>
                <w:szCs w:val="18"/>
              </w:rPr>
              <w:t>港澳台商独资</w:t>
            </w:r>
            <w:r>
              <w:rPr>
                <w:rFonts w:ascii="宋体" w:hAnsi="宋体" w:cs="宋体"/>
                <w:sz w:val="18"/>
                <w:szCs w:val="18"/>
              </w:rPr>
              <w:t xml:space="preserve"> </w:t>
            </w:r>
          </w:p>
          <w:p>
            <w:pPr>
              <w:snapToGrid w:val="0"/>
              <w:spacing w:line="280" w:lineRule="exact"/>
              <w:rPr>
                <w:rFonts w:ascii="宋体" w:hAnsi="宋体" w:cs="宋体"/>
                <w:sz w:val="18"/>
                <w:szCs w:val="18"/>
              </w:rPr>
            </w:pPr>
            <w:r>
              <w:rPr>
                <w:rFonts w:ascii="宋体" w:hAnsi="宋体" w:cs="宋体"/>
                <w:snapToGrid w:val="0"/>
                <w:kern w:val="0"/>
                <w:sz w:val="18"/>
                <w:szCs w:val="18"/>
              </w:rPr>
              <w:t xml:space="preserve">240 </w:t>
            </w:r>
            <w:r>
              <w:rPr>
                <w:rFonts w:hint="eastAsia" w:ascii="宋体" w:hAnsi="宋体" w:cs="宋体"/>
                <w:snapToGrid w:val="0"/>
                <w:kern w:val="0"/>
                <w:sz w:val="18"/>
                <w:szCs w:val="18"/>
              </w:rPr>
              <w:t xml:space="preserve">港澳台商投资股份有限公司   </w:t>
            </w:r>
            <w:r>
              <w:rPr>
                <w:rFonts w:ascii="宋体" w:hAnsi="宋体" w:cs="宋体"/>
                <w:sz w:val="18"/>
                <w:szCs w:val="18"/>
              </w:rPr>
              <w:t xml:space="preserve">290 </w:t>
            </w:r>
            <w:r>
              <w:rPr>
                <w:rFonts w:hint="eastAsia" w:ascii="宋体" w:hAnsi="宋体" w:cs="宋体"/>
                <w:sz w:val="18"/>
                <w:szCs w:val="18"/>
              </w:rPr>
              <w:t>其他港澳台投资</w:t>
            </w:r>
            <w:r>
              <w:rPr>
                <w:rFonts w:ascii="宋体" w:hAnsi="宋体" w:cs="宋体"/>
                <w:sz w:val="18"/>
                <w:szCs w:val="18"/>
              </w:rPr>
              <w:t xml:space="preserve">  </w:t>
            </w:r>
          </w:p>
          <w:p>
            <w:pPr>
              <w:snapToGrid w:val="0"/>
              <w:spacing w:line="280" w:lineRule="exact"/>
              <w:ind w:left="6325" w:hanging="6325" w:hangingChars="3500"/>
              <w:jc w:val="left"/>
              <w:rPr>
                <w:rFonts w:ascii="宋体" w:hAnsi="宋体"/>
                <w:b/>
                <w:sz w:val="18"/>
                <w:szCs w:val="18"/>
              </w:rPr>
            </w:pPr>
            <w:r>
              <w:rPr>
                <w:rFonts w:hint="eastAsia" w:ascii="宋体" w:hAnsi="宋体" w:cs="宋体"/>
                <w:b/>
                <w:bCs/>
                <w:sz w:val="18"/>
                <w:szCs w:val="18"/>
              </w:rPr>
              <w:t>外商投资</w:t>
            </w:r>
            <w:r>
              <w:rPr>
                <w:rFonts w:ascii="宋体" w:hAnsi="宋体" w:cs="宋体"/>
                <w:b/>
                <w:sz w:val="18"/>
                <w:szCs w:val="18"/>
              </w:rPr>
              <w:t xml:space="preserve">    </w:t>
            </w:r>
            <w:r>
              <w:rPr>
                <w:rFonts w:ascii="宋体" w:hAnsi="宋体" w:cs="宋体"/>
                <w:b/>
                <w:snapToGrid w:val="0"/>
                <w:kern w:val="0"/>
                <w:sz w:val="18"/>
                <w:szCs w:val="18"/>
              </w:rPr>
              <w:t xml:space="preserve">         </w:t>
            </w:r>
          </w:p>
          <w:p>
            <w:pPr>
              <w:spacing w:line="280" w:lineRule="exact"/>
              <w:rPr>
                <w:rFonts w:hint="eastAsia" w:ascii="宋体" w:hAnsi="宋体" w:cs="宋体"/>
                <w:sz w:val="18"/>
                <w:szCs w:val="18"/>
              </w:rPr>
            </w:pPr>
            <w:r>
              <w:rPr>
                <w:rFonts w:ascii="宋体" w:hAnsi="宋体" w:cs="宋体"/>
                <w:sz w:val="18"/>
                <w:szCs w:val="18"/>
              </w:rPr>
              <w:t xml:space="preserve">310 </w:t>
            </w:r>
            <w:r>
              <w:rPr>
                <w:rFonts w:hint="eastAsia" w:ascii="宋体" w:hAnsi="宋体" w:cs="宋体"/>
                <w:sz w:val="18"/>
                <w:szCs w:val="18"/>
              </w:rPr>
              <w:t>中外合资经营</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320 </w:t>
            </w:r>
            <w:r>
              <w:rPr>
                <w:rFonts w:hint="eastAsia" w:ascii="宋体" w:hAnsi="宋体" w:cs="宋体"/>
                <w:sz w:val="18"/>
                <w:szCs w:val="18"/>
              </w:rPr>
              <w:t xml:space="preserve">中外合作经营    </w:t>
            </w:r>
            <w:r>
              <w:rPr>
                <w:rFonts w:ascii="宋体" w:hAnsi="宋体" w:cs="宋体"/>
                <w:sz w:val="18"/>
                <w:szCs w:val="18"/>
              </w:rPr>
              <w:t xml:space="preserve">330 </w:t>
            </w:r>
            <w:r>
              <w:rPr>
                <w:rFonts w:hint="eastAsia" w:ascii="宋体" w:hAnsi="宋体" w:cs="宋体"/>
                <w:sz w:val="18"/>
                <w:szCs w:val="18"/>
              </w:rPr>
              <w:t>外资企业</w:t>
            </w:r>
          </w:p>
          <w:p>
            <w:pPr>
              <w:spacing w:line="280" w:lineRule="exact"/>
              <w:jc w:val="left"/>
              <w:rPr>
                <w:rFonts w:ascii="宋体" w:hAnsi="宋体"/>
                <w:sz w:val="18"/>
                <w:szCs w:val="18"/>
              </w:rPr>
            </w:pPr>
            <w:r>
              <w:rPr>
                <w:rFonts w:ascii="宋体" w:hAnsi="宋体" w:cs="宋体"/>
                <w:snapToGrid w:val="0"/>
                <w:kern w:val="0"/>
                <w:sz w:val="18"/>
                <w:szCs w:val="18"/>
              </w:rPr>
              <w:t xml:space="preserve">340 </w:t>
            </w:r>
            <w:r>
              <w:rPr>
                <w:rFonts w:hint="eastAsia" w:ascii="宋体" w:hAnsi="宋体" w:cs="宋体"/>
                <w:snapToGrid w:val="0"/>
                <w:kern w:val="0"/>
                <w:sz w:val="18"/>
                <w:szCs w:val="18"/>
              </w:rPr>
              <w:t xml:space="preserve">外商投资股份有限公司   </w:t>
            </w:r>
            <w:r>
              <w:rPr>
                <w:rFonts w:ascii="宋体" w:hAnsi="宋体" w:cs="宋体"/>
                <w:sz w:val="18"/>
                <w:szCs w:val="18"/>
              </w:rPr>
              <w:t xml:space="preserve">390 </w:t>
            </w:r>
            <w:r>
              <w:rPr>
                <w:rFonts w:hint="eastAsia" w:ascii="宋体" w:hAnsi="宋体" w:cs="宋体"/>
                <w:sz w:val="18"/>
                <w:szCs w:val="18"/>
              </w:rPr>
              <w:t>其他外商投资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48" w:hRule="atLeast"/>
          <w:jc w:val="center"/>
        </w:trPr>
        <w:tc>
          <w:tcPr>
            <w:tcW w:w="1663" w:type="dxa"/>
            <w:vAlign w:val="center"/>
          </w:tcPr>
          <w:p>
            <w:pPr>
              <w:spacing w:line="280" w:lineRule="exact"/>
              <w:jc w:val="left"/>
              <w:rPr>
                <w:rFonts w:ascii="宋体" w:hAnsi="宋体"/>
                <w:sz w:val="18"/>
                <w:szCs w:val="18"/>
              </w:rPr>
            </w:pPr>
            <w:r>
              <w:rPr>
                <w:rFonts w:hint="eastAsia" w:ascii="宋体" w:hAnsi="宋体"/>
                <w:sz w:val="18"/>
                <w:szCs w:val="18"/>
              </w:rPr>
              <w:t>企业所属技术领域</w:t>
            </w:r>
          </w:p>
          <w:p>
            <w:pPr>
              <w:spacing w:line="280" w:lineRule="exact"/>
              <w:jc w:val="left"/>
              <w:rPr>
                <w:rFonts w:ascii="宋体" w:hAnsi="宋体"/>
                <w:sz w:val="18"/>
                <w:szCs w:val="18"/>
              </w:rPr>
            </w:pPr>
            <w:r>
              <w:rPr>
                <w:rFonts w:hint="eastAsia" w:ascii="宋体" w:hAnsi="宋体"/>
                <w:sz w:val="18"/>
                <w:szCs w:val="18"/>
              </w:rPr>
              <w:t>TDFL121</w:t>
            </w:r>
          </w:p>
        </w:tc>
        <w:tc>
          <w:tcPr>
            <w:tcW w:w="8128" w:type="dxa"/>
            <w:gridSpan w:val="6"/>
            <w:vAlign w:val="center"/>
          </w:tcPr>
          <w:p>
            <w:pPr>
              <w:spacing w:line="280" w:lineRule="exact"/>
              <w:rPr>
                <w:rFonts w:ascii="宋体" w:hAnsi="宋体"/>
                <w:sz w:val="18"/>
                <w:szCs w:val="18"/>
              </w:rPr>
            </w:pPr>
            <w:r>
              <w:rPr>
                <w:rFonts w:hint="eastAsia" w:ascii="宋体" w:hAnsi="宋体"/>
                <w:sz w:val="18"/>
                <w:szCs w:val="18"/>
              </w:rPr>
              <w:t xml:space="preserve">□ 1.电子信息  2.先进制造  3.航空航天  4.现代交通  5.生物医药与医疗器械  6.新材料  </w:t>
            </w:r>
          </w:p>
          <w:p>
            <w:pPr>
              <w:spacing w:line="280" w:lineRule="exact"/>
              <w:rPr>
                <w:rFonts w:ascii="宋体" w:hAnsi="宋体"/>
                <w:sz w:val="18"/>
                <w:szCs w:val="18"/>
              </w:rPr>
            </w:pPr>
            <w:r>
              <w:rPr>
                <w:rFonts w:hint="eastAsia" w:ascii="宋体" w:hAnsi="宋体"/>
                <w:sz w:val="18"/>
                <w:szCs w:val="18"/>
              </w:rPr>
              <w:t xml:space="preserve">7.新能源与节能 </w:t>
            </w:r>
            <w:r>
              <w:rPr>
                <w:rFonts w:ascii="宋体" w:hAnsi="宋体"/>
                <w:sz w:val="18"/>
                <w:szCs w:val="18"/>
              </w:rPr>
              <w:t xml:space="preserve"> </w:t>
            </w:r>
            <w:r>
              <w:rPr>
                <w:rFonts w:hint="eastAsia" w:ascii="宋体" w:hAnsi="宋体"/>
                <w:sz w:val="18"/>
                <w:szCs w:val="18"/>
              </w:rPr>
              <w:t>8.环境保护  9.地球、空间与海洋  10.核应用技术  11.现代农业  12.文化</w:t>
            </w:r>
            <w:r>
              <w:rPr>
                <w:rFonts w:ascii="宋体" w:hAnsi="宋体"/>
                <w:sz w:val="18"/>
                <w:szCs w:val="18"/>
              </w:rPr>
              <w:t>创意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7" w:hRule="atLeast"/>
          <w:jc w:val="center"/>
        </w:trPr>
        <w:tc>
          <w:tcPr>
            <w:tcW w:w="1663" w:type="dxa"/>
            <w:vAlign w:val="center"/>
          </w:tcPr>
          <w:p>
            <w:pPr>
              <w:spacing w:line="280" w:lineRule="exact"/>
              <w:jc w:val="left"/>
              <w:rPr>
                <w:rFonts w:ascii="宋体" w:hAnsi="宋体"/>
                <w:sz w:val="18"/>
                <w:szCs w:val="18"/>
              </w:rPr>
            </w:pPr>
            <w:r>
              <w:rPr>
                <w:rFonts w:hint="eastAsia" w:ascii="宋体" w:hAnsi="宋体"/>
                <w:sz w:val="18"/>
                <w:szCs w:val="18"/>
              </w:rPr>
              <w:t>行业类别</w:t>
            </w:r>
          </w:p>
          <w:p>
            <w:pPr>
              <w:spacing w:line="280" w:lineRule="exact"/>
              <w:jc w:val="left"/>
              <w:rPr>
                <w:szCs w:val="21"/>
              </w:rPr>
            </w:pPr>
            <w:r>
              <w:rPr>
                <w:rFonts w:ascii="宋体" w:hAnsi="宋体"/>
                <w:sz w:val="18"/>
                <w:szCs w:val="18"/>
              </w:rPr>
              <w:t>TDF7L</w:t>
            </w:r>
            <w:r>
              <w:rPr>
                <w:rFonts w:hint="eastAsia" w:ascii="宋体" w:hAnsi="宋体"/>
                <w:sz w:val="18"/>
                <w:szCs w:val="18"/>
              </w:rPr>
              <w:t>1</w:t>
            </w:r>
            <w:r>
              <w:rPr>
                <w:rFonts w:ascii="宋体" w:hAnsi="宋体"/>
                <w:sz w:val="18"/>
                <w:szCs w:val="18"/>
              </w:rPr>
              <w:t>04</w:t>
            </w:r>
          </w:p>
        </w:tc>
        <w:tc>
          <w:tcPr>
            <w:tcW w:w="1505" w:type="dxa"/>
            <w:vAlign w:val="center"/>
          </w:tcPr>
          <w:p>
            <w:pPr>
              <w:spacing w:line="280" w:lineRule="exact"/>
              <w:rPr>
                <w:rFonts w:hint="eastAsia" w:ascii="宋体" w:hAnsi="宋体" w:cs="宋体"/>
                <w:sz w:val="18"/>
                <w:szCs w:val="18"/>
              </w:rPr>
            </w:pPr>
            <w:r>
              <w:rPr>
                <w:rFonts w:hint="eastAsia" w:ascii="宋体" w:hAnsi="宋体" w:cs="宋体"/>
                <w:sz w:val="18"/>
                <w:szCs w:val="18"/>
              </w:rPr>
              <w:t>□□□□</w:t>
            </w:r>
          </w:p>
        </w:tc>
        <w:tc>
          <w:tcPr>
            <w:tcW w:w="1275" w:type="dxa"/>
            <w:vAlign w:val="center"/>
          </w:tcPr>
          <w:p>
            <w:pPr>
              <w:spacing w:line="280" w:lineRule="exact"/>
              <w:jc w:val="left"/>
              <w:rPr>
                <w:szCs w:val="21"/>
              </w:rPr>
            </w:pPr>
            <w:r>
              <w:rPr>
                <w:rFonts w:hint="eastAsia" w:ascii="宋体" w:hAnsi="宋体"/>
                <w:sz w:val="18"/>
                <w:szCs w:val="18"/>
              </w:rPr>
              <w:t>企业纳税人类型TDF7L116</w:t>
            </w:r>
          </w:p>
        </w:tc>
        <w:tc>
          <w:tcPr>
            <w:tcW w:w="1511" w:type="dxa"/>
            <w:vAlign w:val="center"/>
          </w:tcPr>
          <w:p>
            <w:pPr>
              <w:spacing w:line="280" w:lineRule="exact"/>
              <w:rPr>
                <w:rFonts w:hint="eastAsia" w:ascii="宋体" w:hAnsi="宋体"/>
                <w:sz w:val="18"/>
                <w:szCs w:val="18"/>
              </w:rPr>
            </w:pPr>
            <w:r>
              <w:rPr>
                <w:rFonts w:hint="eastAsia" w:ascii="宋体" w:hAnsi="宋体"/>
                <w:sz w:val="18"/>
                <w:szCs w:val="18"/>
              </w:rPr>
              <w:t xml:space="preserve">□ </w:t>
            </w:r>
          </w:p>
          <w:p>
            <w:pPr>
              <w:spacing w:line="280" w:lineRule="exact"/>
              <w:rPr>
                <w:rFonts w:hint="eastAsia" w:ascii="宋体" w:hAnsi="宋体"/>
                <w:sz w:val="18"/>
                <w:szCs w:val="18"/>
              </w:rPr>
            </w:pPr>
            <w:r>
              <w:rPr>
                <w:rFonts w:hint="eastAsia" w:ascii="宋体" w:hAnsi="宋体"/>
                <w:sz w:val="18"/>
                <w:szCs w:val="18"/>
              </w:rPr>
              <w:t xml:space="preserve">1.一般纳税人  </w:t>
            </w:r>
          </w:p>
          <w:p>
            <w:pPr>
              <w:spacing w:line="280" w:lineRule="exact"/>
              <w:rPr>
                <w:szCs w:val="21"/>
              </w:rPr>
            </w:pPr>
            <w:r>
              <w:rPr>
                <w:rFonts w:hint="eastAsia" w:ascii="宋体" w:hAnsi="宋体"/>
                <w:sz w:val="18"/>
                <w:szCs w:val="18"/>
              </w:rPr>
              <w:t>2.小规模纳税人</w:t>
            </w:r>
          </w:p>
        </w:tc>
        <w:tc>
          <w:tcPr>
            <w:tcW w:w="1859" w:type="dxa"/>
            <w:vAlign w:val="center"/>
          </w:tcPr>
          <w:p>
            <w:pPr>
              <w:spacing w:line="280" w:lineRule="exact"/>
              <w:rPr>
                <w:rFonts w:ascii="宋体" w:hAnsi="宋体"/>
                <w:sz w:val="18"/>
                <w:szCs w:val="18"/>
              </w:rPr>
            </w:pPr>
            <w:r>
              <w:rPr>
                <w:rFonts w:hint="eastAsia" w:ascii="宋体" w:hAnsi="宋体"/>
                <w:sz w:val="18"/>
                <w:szCs w:val="18"/>
              </w:rPr>
              <w:t>是否与创业导师建立辅导关系</w:t>
            </w:r>
          </w:p>
          <w:p>
            <w:pPr>
              <w:spacing w:line="280" w:lineRule="exact"/>
              <w:rPr>
                <w:rFonts w:ascii="宋体" w:hAnsi="宋体"/>
                <w:sz w:val="18"/>
                <w:szCs w:val="18"/>
              </w:rPr>
            </w:pPr>
            <w:r>
              <w:rPr>
                <w:rFonts w:hint="eastAsia" w:ascii="宋体" w:hAnsi="宋体"/>
                <w:sz w:val="18"/>
                <w:szCs w:val="18"/>
              </w:rPr>
              <w:t>TDF7L113</w:t>
            </w:r>
          </w:p>
        </w:tc>
        <w:tc>
          <w:tcPr>
            <w:tcW w:w="1978" w:type="dxa"/>
            <w:gridSpan w:val="2"/>
            <w:vAlign w:val="center"/>
          </w:tcPr>
          <w:p>
            <w:pPr>
              <w:spacing w:line="280" w:lineRule="exact"/>
              <w:rPr>
                <w:rFonts w:ascii="宋体" w:hAnsi="宋体"/>
                <w:sz w:val="18"/>
                <w:szCs w:val="18"/>
              </w:rPr>
            </w:pPr>
            <w:r>
              <w:rPr>
                <w:rFonts w:hint="eastAsia" w:ascii="宋体" w:hAnsi="宋体"/>
                <w:sz w:val="18"/>
                <w:szCs w:val="18"/>
              </w:rPr>
              <w:t xml:space="preserve"> □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48" w:hRule="atLeast"/>
          <w:jc w:val="center"/>
        </w:trPr>
        <w:tc>
          <w:tcPr>
            <w:tcW w:w="1663" w:type="dxa"/>
            <w:vAlign w:val="center"/>
          </w:tcPr>
          <w:p>
            <w:pPr>
              <w:spacing w:line="280" w:lineRule="exact"/>
              <w:jc w:val="left"/>
              <w:rPr>
                <w:rFonts w:ascii="宋体" w:hAnsi="宋体"/>
                <w:sz w:val="18"/>
                <w:szCs w:val="18"/>
              </w:rPr>
            </w:pPr>
            <w:r>
              <w:rPr>
                <w:rFonts w:hint="eastAsia" w:ascii="宋体" w:hAnsi="宋体"/>
                <w:sz w:val="18"/>
                <w:szCs w:val="18"/>
              </w:rPr>
              <w:t>是否毕业企业</w:t>
            </w:r>
          </w:p>
          <w:p>
            <w:pPr>
              <w:spacing w:line="280" w:lineRule="exact"/>
              <w:jc w:val="left"/>
              <w:rPr>
                <w:rFonts w:ascii="宋体" w:hAnsi="宋体"/>
                <w:sz w:val="18"/>
                <w:szCs w:val="18"/>
              </w:rPr>
            </w:pPr>
            <w:r>
              <w:rPr>
                <w:rFonts w:ascii="宋体" w:hAnsi="宋体"/>
                <w:spacing w:val="-6"/>
                <w:sz w:val="18"/>
                <w:szCs w:val="18"/>
              </w:rPr>
              <w:t>TDF</w:t>
            </w:r>
            <w:r>
              <w:rPr>
                <w:rFonts w:hint="eastAsia" w:ascii="宋体" w:hAnsi="宋体"/>
                <w:spacing w:val="-6"/>
                <w:sz w:val="18"/>
                <w:szCs w:val="18"/>
              </w:rPr>
              <w:t>7L112</w:t>
            </w:r>
          </w:p>
        </w:tc>
        <w:tc>
          <w:tcPr>
            <w:tcW w:w="1505" w:type="dxa"/>
            <w:tcBorders>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 1.是 2.否</w:t>
            </w:r>
          </w:p>
        </w:tc>
        <w:tc>
          <w:tcPr>
            <w:tcW w:w="1275" w:type="dxa"/>
            <w:tcBorders>
              <w:lef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毕业</w:t>
            </w:r>
            <w:r>
              <w:rPr>
                <w:rFonts w:ascii="宋体" w:hAnsi="宋体"/>
                <w:sz w:val="18"/>
                <w:szCs w:val="18"/>
              </w:rPr>
              <w:t>时间</w:t>
            </w:r>
          </w:p>
          <w:p>
            <w:pPr>
              <w:spacing w:line="280" w:lineRule="exact"/>
              <w:jc w:val="left"/>
              <w:rPr>
                <w:rFonts w:ascii="宋体" w:hAnsi="宋体"/>
                <w:sz w:val="18"/>
                <w:szCs w:val="18"/>
              </w:rPr>
            </w:pPr>
            <w:r>
              <w:rPr>
                <w:rFonts w:ascii="宋体" w:hAnsi="宋体"/>
                <w:spacing w:val="-6"/>
                <w:sz w:val="18"/>
                <w:szCs w:val="18"/>
              </w:rPr>
              <w:t>TDF</w:t>
            </w:r>
            <w:r>
              <w:rPr>
                <w:rFonts w:hint="eastAsia" w:ascii="宋体" w:hAnsi="宋体"/>
                <w:spacing w:val="-6"/>
                <w:sz w:val="18"/>
                <w:szCs w:val="18"/>
              </w:rPr>
              <w:t>7L112_1</w:t>
            </w:r>
          </w:p>
        </w:tc>
        <w:tc>
          <w:tcPr>
            <w:tcW w:w="1511" w:type="dxa"/>
            <w:tcBorders>
              <w:left w:val="single" w:color="auto" w:sz="4" w:space="0"/>
            </w:tcBorders>
            <w:vAlign w:val="center"/>
          </w:tcPr>
          <w:p>
            <w:pPr>
              <w:spacing w:line="280" w:lineRule="exact"/>
              <w:jc w:val="left"/>
              <w:rPr>
                <w:rFonts w:ascii="宋体" w:hAnsi="宋体"/>
                <w:sz w:val="18"/>
                <w:szCs w:val="18"/>
              </w:rPr>
            </w:pPr>
          </w:p>
        </w:tc>
        <w:tc>
          <w:tcPr>
            <w:tcW w:w="1859" w:type="dxa"/>
            <w:vAlign w:val="center"/>
          </w:tcPr>
          <w:p>
            <w:pPr>
              <w:spacing w:line="280" w:lineRule="exact"/>
              <w:jc w:val="left"/>
              <w:rPr>
                <w:rFonts w:ascii="宋体" w:hAnsi="宋体"/>
                <w:sz w:val="18"/>
                <w:szCs w:val="18"/>
              </w:rPr>
            </w:pPr>
            <w:r>
              <w:rPr>
                <w:rFonts w:hint="eastAsia" w:ascii="宋体" w:hAnsi="宋体"/>
                <w:sz w:val="18"/>
                <w:szCs w:val="18"/>
              </w:rPr>
              <w:t>企业</w:t>
            </w:r>
            <w:r>
              <w:rPr>
                <w:rFonts w:ascii="宋体" w:hAnsi="宋体"/>
                <w:sz w:val="18"/>
                <w:szCs w:val="18"/>
              </w:rPr>
              <w:t>主要负责人性别</w:t>
            </w:r>
          </w:p>
          <w:p>
            <w:pPr>
              <w:spacing w:line="280" w:lineRule="exact"/>
              <w:jc w:val="left"/>
              <w:rPr>
                <w:rFonts w:ascii="宋体" w:hAnsi="宋体"/>
                <w:sz w:val="18"/>
                <w:szCs w:val="18"/>
              </w:rPr>
            </w:pPr>
            <w:r>
              <w:rPr>
                <w:rFonts w:hint="eastAsia" w:ascii="宋体" w:hAnsi="宋体"/>
                <w:sz w:val="18"/>
                <w:szCs w:val="18"/>
              </w:rPr>
              <w:t>TFH7L</w:t>
            </w:r>
            <w:r>
              <w:rPr>
                <w:rFonts w:ascii="宋体" w:hAnsi="宋体"/>
                <w:sz w:val="18"/>
                <w:szCs w:val="18"/>
              </w:rPr>
              <w:t>119</w:t>
            </w:r>
          </w:p>
        </w:tc>
        <w:tc>
          <w:tcPr>
            <w:tcW w:w="1978" w:type="dxa"/>
            <w:gridSpan w:val="2"/>
            <w:vAlign w:val="center"/>
          </w:tcPr>
          <w:p>
            <w:pPr>
              <w:spacing w:line="280" w:lineRule="exact"/>
              <w:jc w:val="left"/>
              <w:rPr>
                <w:rFonts w:ascii="宋体" w:hAnsi="宋体"/>
                <w:sz w:val="18"/>
                <w:szCs w:val="18"/>
              </w:rPr>
            </w:pPr>
            <w:r>
              <w:rPr>
                <w:rFonts w:hint="eastAsia" w:ascii="宋体" w:hAnsi="宋体"/>
                <w:sz w:val="18"/>
                <w:szCs w:val="18"/>
              </w:rPr>
              <w:t>□ 1.男 2.女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1663" w:type="dxa"/>
            <w:tcBorders>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企业主要负责人创业特征  TDF7L117</w:t>
            </w:r>
          </w:p>
        </w:tc>
        <w:tc>
          <w:tcPr>
            <w:tcW w:w="4291" w:type="dxa"/>
            <w:gridSpan w:val="3"/>
            <w:tcBorders>
              <w:left w:val="single" w:color="auto" w:sz="2"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1.大学生创业     2.留学归国人员</w:t>
            </w:r>
          </w:p>
          <w:p>
            <w:pPr>
              <w:spacing w:line="280" w:lineRule="exact"/>
              <w:rPr>
                <w:rFonts w:ascii="宋体" w:hAnsi="宋体"/>
                <w:sz w:val="18"/>
                <w:szCs w:val="18"/>
              </w:rPr>
            </w:pPr>
            <w:r>
              <w:rPr>
                <w:rFonts w:hint="eastAsia" w:ascii="宋体" w:hAnsi="宋体"/>
                <w:sz w:val="18"/>
                <w:szCs w:val="18"/>
              </w:rPr>
              <w:t xml:space="preserve">   3.高校科研院所人员     4.大企业离职人员</w:t>
            </w:r>
          </w:p>
          <w:p>
            <w:pPr>
              <w:spacing w:line="280" w:lineRule="exact"/>
              <w:rPr>
                <w:rFonts w:ascii="宋体" w:hAnsi="宋体"/>
                <w:sz w:val="18"/>
                <w:szCs w:val="18"/>
              </w:rPr>
            </w:pPr>
            <w:r>
              <w:rPr>
                <w:rFonts w:hint="eastAsia" w:ascii="宋体" w:hAnsi="宋体"/>
                <w:sz w:val="18"/>
                <w:szCs w:val="18"/>
              </w:rPr>
              <w:t xml:space="preserve">   5.机关事业单位离职人员    6.其他</w:t>
            </w:r>
          </w:p>
        </w:tc>
        <w:tc>
          <w:tcPr>
            <w:tcW w:w="1859" w:type="dxa"/>
            <w:tcBorders>
              <w:left w:val="single" w:color="auto" w:sz="4" w:space="0"/>
              <w:bottom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企业主要负责人是否为连续创业者TFH7L118</w:t>
            </w:r>
          </w:p>
        </w:tc>
        <w:tc>
          <w:tcPr>
            <w:tcW w:w="1978" w:type="dxa"/>
            <w:gridSpan w:val="2"/>
            <w:tcBorders>
              <w:bottom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00" w:hRule="atLeast"/>
          <w:jc w:val="center"/>
        </w:trPr>
        <w:tc>
          <w:tcPr>
            <w:tcW w:w="1663" w:type="dxa"/>
            <w:tcBorders>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是否高新技术企业</w:t>
            </w:r>
            <w:r>
              <w:rPr>
                <w:rFonts w:ascii="宋体" w:hAnsi="宋体"/>
                <w:sz w:val="18"/>
                <w:szCs w:val="18"/>
              </w:rPr>
              <w:t>TDF7L</w:t>
            </w:r>
            <w:r>
              <w:rPr>
                <w:rFonts w:hint="eastAsia" w:ascii="宋体" w:hAnsi="宋体"/>
                <w:sz w:val="18"/>
                <w:szCs w:val="18"/>
              </w:rPr>
              <w:t>1</w:t>
            </w:r>
            <w:r>
              <w:rPr>
                <w:rFonts w:ascii="宋体" w:hAnsi="宋体"/>
                <w:sz w:val="18"/>
                <w:szCs w:val="18"/>
              </w:rPr>
              <w:t>05</w:t>
            </w:r>
          </w:p>
        </w:tc>
        <w:tc>
          <w:tcPr>
            <w:tcW w:w="4291" w:type="dxa"/>
            <w:gridSpan w:val="3"/>
            <w:tcBorders>
              <w:left w:val="single" w:color="auto" w:sz="2"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 xml:space="preserve"> □ 1.是 2.否</w:t>
            </w:r>
          </w:p>
        </w:tc>
        <w:tc>
          <w:tcPr>
            <w:tcW w:w="1859" w:type="dxa"/>
            <w:tcBorders>
              <w:top w:val="single" w:color="auto" w:sz="4" w:space="0"/>
              <w:lef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是否是科技型中小企业TDF7L124</w:t>
            </w:r>
          </w:p>
        </w:tc>
        <w:tc>
          <w:tcPr>
            <w:tcW w:w="1978" w:type="dxa"/>
            <w:gridSpan w:val="2"/>
            <w:tcBorders>
              <w:top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 xml:space="preserve"> □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34" w:hRule="atLeast"/>
          <w:jc w:val="center"/>
        </w:trPr>
        <w:tc>
          <w:tcPr>
            <w:tcW w:w="4443" w:type="dxa"/>
            <w:gridSpan w:val="3"/>
            <w:vAlign w:val="center"/>
          </w:tcPr>
          <w:p>
            <w:pPr>
              <w:spacing w:line="280" w:lineRule="exact"/>
              <w:jc w:val="center"/>
              <w:rPr>
                <w:rFonts w:ascii="宋体" w:hAnsi="宋体"/>
                <w:bCs/>
                <w:sz w:val="18"/>
                <w:szCs w:val="18"/>
              </w:rPr>
            </w:pPr>
            <w:r>
              <w:rPr>
                <w:rFonts w:ascii="宋体" w:hAnsi="宋体"/>
                <w:bCs/>
                <w:sz w:val="18"/>
                <w:szCs w:val="18"/>
              </w:rPr>
              <w:t>指 标</w:t>
            </w:r>
            <w:r>
              <w:rPr>
                <w:rFonts w:hint="eastAsia" w:ascii="宋体" w:hAnsi="宋体"/>
                <w:bCs/>
                <w:sz w:val="18"/>
                <w:szCs w:val="18"/>
              </w:rPr>
              <w:t xml:space="preserve"> 名 称</w:t>
            </w:r>
          </w:p>
        </w:tc>
        <w:tc>
          <w:tcPr>
            <w:tcW w:w="1511" w:type="dxa"/>
            <w:vAlign w:val="center"/>
          </w:tcPr>
          <w:p>
            <w:pPr>
              <w:spacing w:line="280" w:lineRule="exact"/>
              <w:jc w:val="center"/>
              <w:rPr>
                <w:rFonts w:ascii="宋体" w:hAnsi="宋体"/>
                <w:bCs/>
                <w:sz w:val="18"/>
                <w:szCs w:val="18"/>
              </w:rPr>
            </w:pPr>
            <w:r>
              <w:rPr>
                <w:rFonts w:hint="eastAsia" w:ascii="宋体" w:hAnsi="宋体"/>
                <w:bCs/>
                <w:sz w:val="18"/>
                <w:szCs w:val="18"/>
              </w:rPr>
              <w:t>计量</w:t>
            </w:r>
            <w:r>
              <w:rPr>
                <w:rFonts w:ascii="宋体" w:hAnsi="宋体"/>
                <w:bCs/>
                <w:sz w:val="18"/>
                <w:szCs w:val="18"/>
              </w:rPr>
              <w:t>单位</w:t>
            </w:r>
          </w:p>
        </w:tc>
        <w:tc>
          <w:tcPr>
            <w:tcW w:w="1859" w:type="dxa"/>
            <w:vAlign w:val="center"/>
          </w:tcPr>
          <w:p>
            <w:pPr>
              <w:spacing w:line="280" w:lineRule="exact"/>
              <w:jc w:val="center"/>
              <w:rPr>
                <w:bCs/>
              </w:rPr>
            </w:pPr>
            <w:r>
              <w:rPr>
                <w:rFonts w:ascii="宋体" w:hAnsi="宋体"/>
                <w:bCs/>
                <w:sz w:val="18"/>
                <w:szCs w:val="18"/>
              </w:rPr>
              <w:t>代 码</w:t>
            </w:r>
          </w:p>
        </w:tc>
        <w:tc>
          <w:tcPr>
            <w:tcW w:w="1978" w:type="dxa"/>
            <w:gridSpan w:val="2"/>
            <w:vAlign w:val="center"/>
          </w:tcPr>
          <w:p>
            <w:pPr>
              <w:spacing w:line="280" w:lineRule="exact"/>
              <w:jc w:val="center"/>
              <w:rPr>
                <w:rFonts w:ascii="宋体" w:hAnsi="宋体"/>
                <w:bCs/>
                <w:sz w:val="18"/>
                <w:szCs w:val="18"/>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34" w:hRule="atLeast"/>
          <w:jc w:val="center"/>
        </w:trPr>
        <w:tc>
          <w:tcPr>
            <w:tcW w:w="4443" w:type="dxa"/>
            <w:gridSpan w:val="3"/>
            <w:vAlign w:val="center"/>
          </w:tcPr>
          <w:p>
            <w:pPr>
              <w:spacing w:line="280" w:lineRule="exact"/>
              <w:jc w:val="center"/>
              <w:rPr>
                <w:rFonts w:ascii="宋体" w:hAnsi="宋体"/>
                <w:bCs/>
                <w:sz w:val="18"/>
                <w:szCs w:val="18"/>
              </w:rPr>
            </w:pPr>
            <w:r>
              <w:rPr>
                <w:rFonts w:hint="eastAsia" w:ascii="宋体" w:hAnsi="宋体"/>
                <w:bCs/>
                <w:sz w:val="18"/>
                <w:szCs w:val="18"/>
              </w:rPr>
              <w:t>甲</w:t>
            </w:r>
          </w:p>
        </w:tc>
        <w:tc>
          <w:tcPr>
            <w:tcW w:w="1511" w:type="dxa"/>
            <w:vAlign w:val="center"/>
          </w:tcPr>
          <w:p>
            <w:pPr>
              <w:spacing w:line="280" w:lineRule="exact"/>
              <w:jc w:val="center"/>
              <w:rPr>
                <w:rFonts w:ascii="宋体" w:hAnsi="宋体"/>
                <w:bCs/>
                <w:sz w:val="18"/>
                <w:szCs w:val="18"/>
              </w:rPr>
            </w:pPr>
            <w:r>
              <w:rPr>
                <w:rFonts w:hint="eastAsia" w:ascii="宋体" w:hAnsi="宋体"/>
                <w:bCs/>
                <w:sz w:val="18"/>
                <w:szCs w:val="18"/>
              </w:rPr>
              <w:t>乙</w:t>
            </w:r>
          </w:p>
        </w:tc>
        <w:tc>
          <w:tcPr>
            <w:tcW w:w="1859" w:type="dxa"/>
            <w:vAlign w:val="center"/>
          </w:tcPr>
          <w:p>
            <w:pPr>
              <w:spacing w:line="280" w:lineRule="exact"/>
              <w:jc w:val="center"/>
              <w:rPr>
                <w:rFonts w:ascii="宋体" w:hAnsi="宋体"/>
                <w:bCs/>
                <w:sz w:val="18"/>
                <w:szCs w:val="18"/>
              </w:rPr>
            </w:pPr>
            <w:r>
              <w:rPr>
                <w:rFonts w:hint="eastAsia" w:ascii="宋体" w:hAnsi="宋体"/>
                <w:bCs/>
                <w:sz w:val="18"/>
                <w:szCs w:val="18"/>
              </w:rPr>
              <w:t>丙</w:t>
            </w:r>
          </w:p>
        </w:tc>
        <w:tc>
          <w:tcPr>
            <w:tcW w:w="1978" w:type="dxa"/>
            <w:gridSpan w:val="2"/>
            <w:vAlign w:val="center"/>
          </w:tcPr>
          <w:p>
            <w:pPr>
              <w:spacing w:line="280" w:lineRule="exact"/>
              <w:jc w:val="center"/>
              <w:rPr>
                <w:rFonts w:ascii="宋体" w:hAnsi="宋体"/>
                <w:bCs/>
                <w:sz w:val="18"/>
                <w:szCs w:val="18"/>
              </w:rPr>
            </w:pPr>
            <w:r>
              <w:rPr>
                <w:rFonts w:hint="eastAsia" w:ascii="宋体" w:hAnsi="宋体"/>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74" w:hRule="atLeast"/>
          <w:jc w:val="center"/>
        </w:trPr>
        <w:tc>
          <w:tcPr>
            <w:tcW w:w="4443" w:type="dxa"/>
            <w:gridSpan w:val="3"/>
            <w:vAlign w:val="center"/>
          </w:tcPr>
          <w:p>
            <w:pPr>
              <w:spacing w:line="280" w:lineRule="exact"/>
              <w:rPr>
                <w:rFonts w:ascii="宋体" w:hAnsi="宋体"/>
                <w:b/>
                <w:bCs/>
                <w:sz w:val="18"/>
                <w:szCs w:val="18"/>
              </w:rPr>
            </w:pPr>
            <w:r>
              <w:rPr>
                <w:rFonts w:hint="eastAsia" w:ascii="宋体" w:hAnsi="宋体"/>
                <w:b/>
                <w:bCs/>
                <w:sz w:val="18"/>
                <w:szCs w:val="18"/>
              </w:rPr>
              <w:t>企业基本情况（二）</w:t>
            </w:r>
          </w:p>
        </w:tc>
        <w:tc>
          <w:tcPr>
            <w:tcW w:w="1511" w:type="dxa"/>
            <w:vAlign w:val="center"/>
          </w:tcPr>
          <w:p>
            <w:pPr>
              <w:spacing w:line="280" w:lineRule="exact"/>
              <w:jc w:val="center"/>
            </w:pPr>
            <w:r>
              <w:rPr>
                <w:rFonts w:hint="eastAsia" w:ascii="宋体" w:hAnsi="宋体"/>
                <w:kern w:val="0"/>
                <w:sz w:val="18"/>
                <w:szCs w:val="18"/>
              </w:rPr>
              <w:t>—</w:t>
            </w:r>
          </w:p>
        </w:tc>
        <w:tc>
          <w:tcPr>
            <w:tcW w:w="1859" w:type="dxa"/>
            <w:vAlign w:val="center"/>
          </w:tcPr>
          <w:p>
            <w:pPr>
              <w:spacing w:line="280" w:lineRule="exact"/>
              <w:jc w:val="center"/>
            </w:pPr>
            <w:r>
              <w:rPr>
                <w:rFonts w:hint="eastAsia" w:ascii="宋体" w:hAnsi="宋体"/>
                <w:kern w:val="0"/>
                <w:sz w:val="18"/>
                <w:szCs w:val="18"/>
              </w:rPr>
              <w:t>—</w:t>
            </w:r>
          </w:p>
        </w:tc>
        <w:tc>
          <w:tcPr>
            <w:tcW w:w="1978" w:type="dxa"/>
            <w:gridSpan w:val="2"/>
            <w:vAlign w:val="center"/>
          </w:tcPr>
          <w:p>
            <w:pPr>
              <w:jc w:val="cente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74" w:hRule="atLeast"/>
          <w:jc w:val="center"/>
        </w:trPr>
        <w:tc>
          <w:tcPr>
            <w:tcW w:w="4443" w:type="dxa"/>
            <w:gridSpan w:val="3"/>
            <w:vAlign w:val="center"/>
          </w:tcPr>
          <w:p>
            <w:pPr>
              <w:spacing w:line="280" w:lineRule="exact"/>
              <w:rPr>
                <w:rFonts w:ascii="宋体" w:hAnsi="宋体"/>
                <w:sz w:val="18"/>
                <w:szCs w:val="18"/>
              </w:rPr>
            </w:pPr>
            <w:r>
              <w:rPr>
                <w:rFonts w:hint="eastAsia" w:ascii="宋体" w:hAnsi="宋体"/>
                <w:sz w:val="18"/>
                <w:szCs w:val="18"/>
              </w:rPr>
              <w:t>获天使或风险投资额</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TDF7L</w:t>
            </w:r>
            <w:r>
              <w:rPr>
                <w:rFonts w:hint="eastAsia" w:ascii="宋体" w:hAnsi="宋体"/>
                <w:sz w:val="18"/>
                <w:szCs w:val="18"/>
              </w:rPr>
              <w:t>1</w:t>
            </w:r>
            <w:r>
              <w:rPr>
                <w:rFonts w:ascii="宋体" w:hAnsi="宋体"/>
                <w:sz w:val="18"/>
                <w:szCs w:val="18"/>
              </w:rPr>
              <w:t>02</w:t>
            </w:r>
          </w:p>
        </w:tc>
        <w:tc>
          <w:tcPr>
            <w:tcW w:w="1978" w:type="dxa"/>
            <w:gridSpan w:val="2"/>
            <w:vAlign w:val="center"/>
          </w:tcPr>
          <w:p>
            <w:pPr>
              <w:spacing w:after="100" w:afterAutospacing="1" w:line="280" w:lineRule="exact"/>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74" w:hRule="atLeast"/>
          <w:jc w:val="center"/>
        </w:trPr>
        <w:tc>
          <w:tcPr>
            <w:tcW w:w="4443" w:type="dxa"/>
            <w:gridSpan w:val="3"/>
            <w:vAlign w:val="center"/>
          </w:tcPr>
          <w:p>
            <w:pPr>
              <w:spacing w:line="280" w:lineRule="exact"/>
              <w:rPr>
                <w:rFonts w:ascii="宋体" w:hAnsi="宋体"/>
                <w:sz w:val="18"/>
                <w:szCs w:val="18"/>
              </w:rPr>
            </w:pPr>
            <w:r>
              <w:rPr>
                <w:rFonts w:hint="eastAsia" w:ascii="宋体" w:hAnsi="宋体"/>
                <w:sz w:val="18"/>
                <w:szCs w:val="18"/>
              </w:rPr>
              <w:t>占用</w:t>
            </w:r>
            <w:r>
              <w:rPr>
                <w:rFonts w:hint="eastAsia" w:ascii="宋体" w:hAnsi="宋体"/>
                <w:spacing w:val="-6"/>
                <w:sz w:val="18"/>
                <w:szCs w:val="21"/>
              </w:rPr>
              <w:t>孵化器</w:t>
            </w:r>
            <w:r>
              <w:rPr>
                <w:rFonts w:hint="eastAsia" w:ascii="宋体" w:hAnsi="宋体"/>
                <w:sz w:val="18"/>
                <w:szCs w:val="18"/>
              </w:rPr>
              <w:t>场地面积</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平方米</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w:t>
            </w:r>
            <w:r>
              <w:rPr>
                <w:rFonts w:hint="eastAsia" w:ascii="宋体" w:hAnsi="宋体"/>
                <w:sz w:val="18"/>
                <w:szCs w:val="18"/>
              </w:rPr>
              <w:t>7L109</w:t>
            </w:r>
          </w:p>
        </w:tc>
        <w:tc>
          <w:tcPr>
            <w:tcW w:w="1978" w:type="dxa"/>
            <w:gridSpan w:val="2"/>
            <w:vAlign w:val="center"/>
          </w:tcPr>
          <w:p>
            <w:pPr>
              <w:spacing w:after="100" w:afterAutospacing="1" w:line="280" w:lineRule="exact"/>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74" w:hRule="atLeast"/>
          <w:jc w:val="center"/>
        </w:trPr>
        <w:tc>
          <w:tcPr>
            <w:tcW w:w="4443" w:type="dxa"/>
            <w:gridSpan w:val="3"/>
            <w:vAlign w:val="center"/>
          </w:tcPr>
          <w:p>
            <w:pPr>
              <w:spacing w:line="280" w:lineRule="exact"/>
              <w:rPr>
                <w:rFonts w:ascii="宋体" w:hAnsi="宋体"/>
                <w:sz w:val="18"/>
                <w:szCs w:val="18"/>
              </w:rPr>
            </w:pPr>
            <w:r>
              <w:rPr>
                <w:rFonts w:hint="eastAsia" w:ascii="宋体" w:hAnsi="宋体"/>
                <w:sz w:val="18"/>
                <w:szCs w:val="18"/>
              </w:rPr>
              <w:t>企业成立时注册资本</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w:t>
            </w:r>
            <w:r>
              <w:rPr>
                <w:rFonts w:hint="eastAsia" w:ascii="宋体" w:hAnsi="宋体"/>
                <w:sz w:val="18"/>
                <w:szCs w:val="18"/>
              </w:rPr>
              <w:t>7L1</w:t>
            </w:r>
            <w:r>
              <w:rPr>
                <w:rFonts w:ascii="宋体" w:hAnsi="宋体"/>
                <w:sz w:val="18"/>
                <w:szCs w:val="18"/>
              </w:rPr>
              <w:t>10</w:t>
            </w:r>
          </w:p>
        </w:tc>
        <w:tc>
          <w:tcPr>
            <w:tcW w:w="1978" w:type="dxa"/>
            <w:gridSpan w:val="2"/>
            <w:vAlign w:val="center"/>
          </w:tcPr>
          <w:p>
            <w:pPr>
              <w:spacing w:after="100" w:afterAutospacing="1" w:line="280" w:lineRule="exact"/>
              <w:rPr>
                <w:rFonts w:ascii="宋体" w:hAnsi="宋体"/>
                <w:spacing w:val="-6"/>
                <w:sz w:val="18"/>
                <w:szCs w:val="18"/>
              </w:rPr>
            </w:pPr>
          </w:p>
        </w:tc>
      </w:tr>
    </w:tbl>
    <w:p>
      <w:r>
        <w:br w:type="page"/>
      </w:r>
      <w:r>
        <w:rPr>
          <w:rFonts w:hint="eastAsia"/>
        </w:rPr>
        <w:t>续表</w:t>
      </w:r>
    </w:p>
    <w:tbl>
      <w:tblPr>
        <w:tblStyle w:val="7"/>
        <w:tblW w:w="979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43"/>
        <w:gridCol w:w="1511"/>
        <w:gridCol w:w="1859"/>
        <w:gridCol w:w="19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jc w:val="center"/>
              <w:rPr>
                <w:rFonts w:hint="eastAsia" w:ascii="宋体" w:hAnsi="宋体"/>
                <w:sz w:val="18"/>
                <w:szCs w:val="18"/>
              </w:rPr>
            </w:pPr>
            <w:r>
              <w:rPr>
                <w:rFonts w:ascii="宋体" w:hAnsi="宋体"/>
                <w:bCs/>
                <w:sz w:val="18"/>
                <w:szCs w:val="18"/>
              </w:rPr>
              <w:t>指 标</w:t>
            </w:r>
            <w:r>
              <w:rPr>
                <w:rFonts w:hint="eastAsia" w:ascii="宋体" w:hAnsi="宋体"/>
                <w:bCs/>
                <w:sz w:val="18"/>
                <w:szCs w:val="18"/>
              </w:rPr>
              <w:t xml:space="preserve"> 名 称</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bCs/>
                <w:sz w:val="18"/>
                <w:szCs w:val="18"/>
              </w:rPr>
              <w:t>计量</w:t>
            </w:r>
            <w:r>
              <w:rPr>
                <w:rFonts w:ascii="宋体" w:hAnsi="宋体"/>
                <w:bCs/>
                <w:sz w:val="18"/>
                <w:szCs w:val="18"/>
              </w:rPr>
              <w:t>单位</w:t>
            </w:r>
          </w:p>
        </w:tc>
        <w:tc>
          <w:tcPr>
            <w:tcW w:w="1859" w:type="dxa"/>
            <w:vAlign w:val="center"/>
          </w:tcPr>
          <w:p>
            <w:pPr>
              <w:spacing w:after="100" w:afterAutospacing="1" w:line="280" w:lineRule="exact"/>
              <w:jc w:val="center"/>
              <w:rPr>
                <w:rFonts w:ascii="宋体" w:hAnsi="宋体"/>
                <w:sz w:val="18"/>
                <w:szCs w:val="18"/>
              </w:rPr>
            </w:pPr>
            <w:r>
              <w:rPr>
                <w:rFonts w:ascii="宋体" w:hAnsi="宋体"/>
                <w:bCs/>
                <w:sz w:val="18"/>
                <w:szCs w:val="18"/>
              </w:rPr>
              <w:t>代 码</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jc w:val="center"/>
              <w:rPr>
                <w:rFonts w:hint="eastAsia" w:ascii="宋体" w:hAnsi="宋体"/>
                <w:sz w:val="18"/>
                <w:szCs w:val="18"/>
              </w:rPr>
            </w:pPr>
            <w:r>
              <w:rPr>
                <w:rFonts w:hint="eastAsia" w:ascii="宋体" w:hAnsi="宋体"/>
                <w:bCs/>
                <w:sz w:val="18"/>
                <w:szCs w:val="18"/>
              </w:rPr>
              <w:t>甲</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bCs/>
                <w:sz w:val="18"/>
                <w:szCs w:val="18"/>
              </w:rPr>
              <w:t>乙</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bCs/>
                <w:sz w:val="18"/>
                <w:szCs w:val="18"/>
              </w:rPr>
              <w:t>丙</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b/>
                <w:bCs/>
                <w:sz w:val="18"/>
                <w:szCs w:val="18"/>
              </w:rPr>
              <w:t>二、企业经济概况</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kern w:val="0"/>
                <w:sz w:val="18"/>
                <w:szCs w:val="18"/>
              </w:rPr>
              <w:t>—</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kern w:val="0"/>
                <w:sz w:val="18"/>
                <w:szCs w:val="18"/>
              </w:rPr>
              <w:t>—</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z w:val="18"/>
                <w:szCs w:val="18"/>
              </w:rPr>
              <w:t>在孵</w:t>
            </w:r>
            <w:r>
              <w:rPr>
                <w:rFonts w:hint="eastAsia" w:ascii="宋体" w:hAnsi="宋体"/>
                <w:spacing w:val="-6"/>
                <w:sz w:val="18"/>
                <w:szCs w:val="21"/>
              </w:rPr>
              <w:t>企业</w:t>
            </w:r>
            <w:r>
              <w:rPr>
                <w:rFonts w:hint="eastAsia" w:ascii="宋体" w:hAnsi="宋体"/>
                <w:sz w:val="18"/>
                <w:szCs w:val="18"/>
              </w:rPr>
              <w:t>总收入</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TDF7G210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z w:val="18"/>
                <w:szCs w:val="18"/>
              </w:rPr>
              <w:t>在孵</w:t>
            </w:r>
            <w:r>
              <w:rPr>
                <w:rFonts w:hint="eastAsia" w:ascii="宋体" w:hAnsi="宋体"/>
                <w:spacing w:val="-6"/>
                <w:sz w:val="18"/>
                <w:szCs w:val="21"/>
              </w:rPr>
              <w:t>企业</w:t>
            </w:r>
            <w:r>
              <w:rPr>
                <w:rFonts w:hint="eastAsia" w:ascii="宋体" w:hAnsi="宋体"/>
                <w:sz w:val="18"/>
                <w:szCs w:val="18"/>
              </w:rPr>
              <w:t>净利润</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w:t>
            </w:r>
            <w:r>
              <w:rPr>
                <w:rFonts w:hint="eastAsia" w:ascii="宋体" w:hAnsi="宋体"/>
                <w:sz w:val="18"/>
                <w:szCs w:val="18"/>
              </w:rPr>
              <w:t>2</w:t>
            </w:r>
            <w:r>
              <w:rPr>
                <w:rFonts w:ascii="宋体" w:hAnsi="宋体"/>
                <w:sz w:val="18"/>
                <w:szCs w:val="18"/>
              </w:rPr>
              <w:t>30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z w:val="18"/>
                <w:szCs w:val="18"/>
              </w:rPr>
              <w:t>在孵</w:t>
            </w:r>
            <w:r>
              <w:rPr>
                <w:rFonts w:hint="eastAsia" w:ascii="宋体" w:hAnsi="宋体"/>
                <w:spacing w:val="-6"/>
                <w:sz w:val="18"/>
                <w:szCs w:val="21"/>
              </w:rPr>
              <w:t>企业</w:t>
            </w:r>
            <w:r>
              <w:rPr>
                <w:rFonts w:hint="eastAsia" w:ascii="宋体" w:hAnsi="宋体"/>
                <w:sz w:val="18"/>
                <w:szCs w:val="18"/>
              </w:rPr>
              <w:t>出口总额</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w:t>
            </w:r>
            <w:r>
              <w:rPr>
                <w:rFonts w:hint="eastAsia" w:ascii="宋体" w:hAnsi="宋体"/>
                <w:sz w:val="18"/>
                <w:szCs w:val="18"/>
              </w:rPr>
              <w:t>2</w:t>
            </w:r>
            <w:r>
              <w:rPr>
                <w:rFonts w:ascii="宋体" w:hAnsi="宋体"/>
                <w:sz w:val="18"/>
                <w:szCs w:val="18"/>
              </w:rPr>
              <w:t>50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z w:val="18"/>
                <w:szCs w:val="18"/>
              </w:rPr>
              <w:t>在孵</w:t>
            </w:r>
            <w:r>
              <w:rPr>
                <w:rFonts w:hint="eastAsia" w:ascii="宋体" w:hAnsi="宋体"/>
                <w:spacing w:val="-6"/>
                <w:sz w:val="18"/>
                <w:szCs w:val="21"/>
              </w:rPr>
              <w:t>企业</w:t>
            </w:r>
            <w:r>
              <w:rPr>
                <w:rFonts w:hint="eastAsia" w:ascii="宋体" w:hAnsi="宋体"/>
                <w:sz w:val="18"/>
                <w:szCs w:val="18"/>
              </w:rPr>
              <w:t>研究与试验发展（</w:t>
            </w:r>
            <w:r>
              <w:rPr>
                <w:rFonts w:ascii="宋体" w:hAnsi="宋体"/>
                <w:sz w:val="18"/>
                <w:szCs w:val="18"/>
              </w:rPr>
              <w:t>R&amp;D</w:t>
            </w:r>
            <w:r>
              <w:rPr>
                <w:rFonts w:hint="eastAsia" w:ascii="宋体" w:hAnsi="宋体"/>
                <w:sz w:val="18"/>
                <w:szCs w:val="18"/>
              </w:rPr>
              <w:t>）经费支出</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w:t>
            </w:r>
            <w:r>
              <w:rPr>
                <w:rFonts w:hint="eastAsia" w:ascii="宋体" w:hAnsi="宋体"/>
                <w:sz w:val="18"/>
                <w:szCs w:val="18"/>
              </w:rPr>
              <w:t>2</w:t>
            </w:r>
            <w:r>
              <w:rPr>
                <w:rFonts w:ascii="宋体" w:hAnsi="宋体"/>
                <w:sz w:val="18"/>
                <w:szCs w:val="18"/>
              </w:rPr>
              <w:t>51</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bCs/>
                <w:sz w:val="18"/>
                <w:szCs w:val="18"/>
              </w:rPr>
              <w:t>在孵</w:t>
            </w:r>
            <w:r>
              <w:rPr>
                <w:rFonts w:hint="eastAsia" w:ascii="宋体" w:hAnsi="宋体"/>
                <w:spacing w:val="-6"/>
                <w:sz w:val="18"/>
                <w:szCs w:val="21"/>
              </w:rPr>
              <w:t>企业</w:t>
            </w:r>
            <w:r>
              <w:rPr>
                <w:rFonts w:hint="eastAsia" w:ascii="宋体" w:hAnsi="宋体"/>
                <w:bCs/>
                <w:sz w:val="18"/>
                <w:szCs w:val="18"/>
              </w:rPr>
              <w:t>实际上缴税费</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w:t>
            </w:r>
            <w:r>
              <w:rPr>
                <w:rFonts w:hint="eastAsia" w:ascii="宋体" w:hAnsi="宋体"/>
                <w:sz w:val="18"/>
                <w:szCs w:val="18"/>
              </w:rPr>
              <w:t>2</w:t>
            </w:r>
            <w:r>
              <w:rPr>
                <w:rFonts w:ascii="宋体" w:hAnsi="宋体"/>
                <w:sz w:val="18"/>
                <w:szCs w:val="18"/>
              </w:rPr>
              <w:t>5</w:t>
            </w:r>
            <w:r>
              <w:rPr>
                <w:rFonts w:hint="eastAsia" w:ascii="宋体" w:hAnsi="宋体"/>
                <w:sz w:val="18"/>
                <w:szCs w:val="18"/>
              </w:rPr>
              <w:t>2</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b/>
                <w:bCs/>
                <w:sz w:val="18"/>
                <w:szCs w:val="18"/>
              </w:rPr>
              <w:t>三、企业从业人员情况</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kern w:val="0"/>
                <w:sz w:val="18"/>
                <w:szCs w:val="18"/>
              </w:rPr>
              <w:t>—</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kern w:val="0"/>
                <w:sz w:val="18"/>
                <w:szCs w:val="18"/>
              </w:rPr>
              <w:t>—</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z w:val="18"/>
                <w:szCs w:val="18"/>
              </w:rPr>
              <w:t>在孵企业从业人员</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TDF7F600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360" w:firstLineChars="200"/>
              <w:rPr>
                <w:rFonts w:hint="eastAsia" w:ascii="宋体" w:hAnsi="宋体"/>
                <w:sz w:val="18"/>
                <w:szCs w:val="18"/>
              </w:rPr>
            </w:pPr>
            <w:r>
              <w:rPr>
                <w:rFonts w:hint="eastAsia" w:ascii="宋体" w:hAnsi="宋体"/>
                <w:sz w:val="18"/>
                <w:szCs w:val="18"/>
              </w:rPr>
              <w:t>其中：博士</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w:t>
            </w:r>
            <w:r>
              <w:rPr>
                <w:rFonts w:ascii="宋体" w:hAnsi="宋体"/>
                <w:sz w:val="18"/>
                <w:szCs w:val="18"/>
              </w:rPr>
              <w:t>F</w:t>
            </w:r>
            <w:r>
              <w:rPr>
                <w:rFonts w:hint="eastAsia" w:ascii="宋体" w:hAnsi="宋体"/>
                <w:sz w:val="18"/>
                <w:szCs w:val="18"/>
              </w:rPr>
              <w:t>601</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900" w:firstLineChars="500"/>
              <w:rPr>
                <w:rFonts w:hint="eastAsia" w:ascii="宋体" w:hAnsi="宋体"/>
                <w:sz w:val="18"/>
                <w:szCs w:val="18"/>
              </w:rPr>
            </w:pPr>
            <w:r>
              <w:rPr>
                <w:rFonts w:hint="eastAsia" w:ascii="宋体" w:hAnsi="宋体"/>
                <w:sz w:val="18"/>
                <w:szCs w:val="18"/>
              </w:rPr>
              <w:t>大专以上</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w:t>
            </w:r>
            <w:r>
              <w:rPr>
                <w:rFonts w:ascii="宋体" w:hAnsi="宋体"/>
                <w:sz w:val="18"/>
                <w:szCs w:val="18"/>
              </w:rPr>
              <w:t>F</w:t>
            </w:r>
            <w:r>
              <w:rPr>
                <w:rFonts w:hint="eastAsia" w:ascii="宋体" w:hAnsi="宋体"/>
                <w:sz w:val="18"/>
                <w:szCs w:val="18"/>
              </w:rPr>
              <w:t>604</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z w:val="18"/>
                <w:szCs w:val="18"/>
              </w:rPr>
              <w:t xml:space="preserve">    其中：留学人员</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TDF7F603</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z w:val="18"/>
                <w:szCs w:val="18"/>
              </w:rPr>
              <w:t xml:space="preserve">    </w:t>
            </w:r>
            <w:r>
              <w:rPr>
                <w:rFonts w:hint="eastAsia" w:ascii="宋体" w:hAnsi="宋体"/>
                <w:spacing w:val="-6"/>
                <w:sz w:val="18"/>
                <w:szCs w:val="21"/>
              </w:rPr>
              <w:t>其中</w:t>
            </w:r>
            <w:r>
              <w:rPr>
                <w:rFonts w:hint="eastAsia" w:ascii="宋体" w:hAnsi="宋体"/>
                <w:sz w:val="18"/>
                <w:szCs w:val="18"/>
              </w:rPr>
              <w:t>：千人计划人数</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TDF7F606</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pacing w:val="-6"/>
                <w:sz w:val="18"/>
                <w:szCs w:val="21"/>
              </w:rPr>
              <w:t xml:space="preserve">     其中：吸纳应届大学毕业生</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TDF7F607</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b/>
                <w:bCs/>
                <w:sz w:val="18"/>
                <w:szCs w:val="18"/>
              </w:rPr>
              <w:t>四、企业知识产权情况</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kern w:val="0"/>
                <w:sz w:val="18"/>
                <w:szCs w:val="18"/>
              </w:rPr>
              <w:t>—</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kern w:val="0"/>
                <w:sz w:val="18"/>
                <w:szCs w:val="18"/>
              </w:rPr>
              <w:t>—</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z w:val="18"/>
                <w:szCs w:val="18"/>
              </w:rPr>
              <w:t>当年</w:t>
            </w:r>
            <w:r>
              <w:rPr>
                <w:rFonts w:hint="eastAsia" w:ascii="宋体" w:hAnsi="宋体"/>
                <w:spacing w:val="-6"/>
                <w:sz w:val="18"/>
                <w:szCs w:val="21"/>
              </w:rPr>
              <w:t>知识产权</w:t>
            </w:r>
            <w:r>
              <w:rPr>
                <w:rFonts w:hint="eastAsia" w:ascii="宋体" w:hAnsi="宋体"/>
                <w:sz w:val="18"/>
                <w:szCs w:val="18"/>
              </w:rPr>
              <w:t>申请数</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TDF7K50</w:t>
            </w:r>
            <w:r>
              <w:rPr>
                <w:rFonts w:hint="eastAsia" w:ascii="宋体" w:hAnsi="宋体"/>
                <w:sz w:val="18"/>
                <w:szCs w:val="18"/>
              </w:rPr>
              <w:t>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z w:val="18"/>
                <w:szCs w:val="18"/>
              </w:rPr>
            </w:pPr>
            <w:r>
              <w:rPr>
                <w:rFonts w:hint="eastAsia" w:ascii="宋体" w:hAnsi="宋体"/>
                <w:sz w:val="18"/>
                <w:szCs w:val="18"/>
              </w:rPr>
              <w:t>当年</w:t>
            </w:r>
            <w:r>
              <w:rPr>
                <w:rFonts w:hint="eastAsia" w:ascii="宋体" w:hAnsi="宋体"/>
                <w:spacing w:val="-6"/>
                <w:sz w:val="18"/>
                <w:szCs w:val="21"/>
              </w:rPr>
              <w:t>知识产权</w:t>
            </w:r>
            <w:r>
              <w:rPr>
                <w:rFonts w:hint="eastAsia" w:ascii="宋体" w:hAnsi="宋体"/>
                <w:sz w:val="18"/>
                <w:szCs w:val="18"/>
              </w:rPr>
              <w:t>授权数</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TDF7K50</w:t>
            </w:r>
            <w:r>
              <w:rPr>
                <w:rFonts w:hint="eastAsia" w:ascii="宋体" w:hAnsi="宋体"/>
                <w:sz w:val="18"/>
                <w:szCs w:val="18"/>
              </w:rPr>
              <w:t>2</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360" w:firstLineChars="200"/>
              <w:rPr>
                <w:rFonts w:hint="eastAsia" w:ascii="宋体" w:hAnsi="宋体"/>
                <w:sz w:val="18"/>
                <w:szCs w:val="18"/>
              </w:rPr>
            </w:pPr>
            <w:r>
              <w:rPr>
                <w:rFonts w:hint="eastAsia" w:ascii="宋体" w:hAnsi="宋体"/>
                <w:sz w:val="18"/>
                <w:szCs w:val="18"/>
              </w:rPr>
              <w:t>其中：发明专利</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TDF7K503</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top"/>
          </w:tcPr>
          <w:p>
            <w:pPr>
              <w:spacing w:line="280" w:lineRule="exact"/>
              <w:rPr>
                <w:rFonts w:hint="eastAsia" w:ascii="宋体" w:hAnsi="宋体"/>
                <w:sz w:val="18"/>
                <w:szCs w:val="18"/>
              </w:rPr>
            </w:pPr>
            <w:r>
              <w:rPr>
                <w:rFonts w:hint="eastAsia" w:ascii="宋体" w:hAnsi="宋体"/>
                <w:sz w:val="18"/>
                <w:szCs w:val="18"/>
              </w:rPr>
              <w:t>拥有</w:t>
            </w:r>
            <w:r>
              <w:rPr>
                <w:rFonts w:hint="eastAsia" w:ascii="宋体" w:hAnsi="宋体"/>
                <w:spacing w:val="-6"/>
                <w:sz w:val="18"/>
                <w:szCs w:val="21"/>
              </w:rPr>
              <w:t>有效</w:t>
            </w:r>
            <w:r>
              <w:rPr>
                <w:rFonts w:hint="eastAsia" w:ascii="宋体" w:hAnsi="宋体"/>
                <w:sz w:val="18"/>
                <w:szCs w:val="18"/>
              </w:rPr>
              <w:t>知识产权数</w:t>
            </w:r>
          </w:p>
        </w:tc>
        <w:tc>
          <w:tcPr>
            <w:tcW w:w="1511" w:type="dxa"/>
            <w:vAlign w:val="top"/>
          </w:tcPr>
          <w:p>
            <w:pPr>
              <w:spacing w:line="280" w:lineRule="exact"/>
              <w:jc w:val="center"/>
              <w:rPr>
                <w:rFonts w:hint="eastAsia"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w:t>
            </w:r>
            <w:r>
              <w:rPr>
                <w:rFonts w:hint="eastAsia" w:ascii="宋体" w:hAnsi="宋体"/>
                <w:spacing w:val="-6"/>
                <w:sz w:val="18"/>
                <w:szCs w:val="18"/>
              </w:rPr>
              <w:t>16</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360" w:firstLineChars="200"/>
              <w:rPr>
                <w:rFonts w:hint="eastAsia" w:ascii="宋体" w:hAnsi="宋体"/>
                <w:sz w:val="18"/>
                <w:szCs w:val="18"/>
              </w:rPr>
            </w:pPr>
            <w:r>
              <w:rPr>
                <w:rFonts w:hint="eastAsia" w:ascii="宋体" w:hAnsi="宋体"/>
                <w:sz w:val="18"/>
                <w:szCs w:val="18"/>
              </w:rPr>
              <w:t>其中：发明专利</w:t>
            </w:r>
          </w:p>
        </w:tc>
        <w:tc>
          <w:tcPr>
            <w:tcW w:w="1511" w:type="dxa"/>
            <w:vAlign w:val="top"/>
          </w:tcPr>
          <w:p>
            <w:pPr>
              <w:spacing w:line="280" w:lineRule="exact"/>
              <w:jc w:val="center"/>
              <w:rPr>
                <w:rFonts w:hint="eastAsia"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w:t>
            </w:r>
            <w:r>
              <w:rPr>
                <w:rFonts w:hint="eastAsia" w:ascii="宋体" w:hAnsi="宋体"/>
                <w:spacing w:val="-6"/>
                <w:sz w:val="18"/>
                <w:szCs w:val="18"/>
              </w:rPr>
              <w:t>17</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840" w:firstLineChars="500"/>
              <w:rPr>
                <w:rFonts w:hint="eastAsia" w:ascii="宋体" w:hAnsi="宋体"/>
                <w:sz w:val="18"/>
                <w:szCs w:val="18"/>
              </w:rPr>
            </w:pPr>
            <w:r>
              <w:rPr>
                <w:rFonts w:hint="eastAsia" w:ascii="宋体" w:hAnsi="宋体"/>
                <w:spacing w:val="-6"/>
                <w:sz w:val="18"/>
                <w:szCs w:val="21"/>
              </w:rPr>
              <w:t>软件</w:t>
            </w:r>
            <w:r>
              <w:rPr>
                <w:rFonts w:hint="eastAsia" w:ascii="宋体" w:hAnsi="宋体"/>
                <w:sz w:val="18"/>
                <w:szCs w:val="18"/>
              </w:rPr>
              <w:t>著作权</w:t>
            </w:r>
          </w:p>
        </w:tc>
        <w:tc>
          <w:tcPr>
            <w:tcW w:w="1511" w:type="dxa"/>
            <w:vAlign w:val="top"/>
          </w:tcPr>
          <w:p>
            <w:pPr>
              <w:spacing w:line="280" w:lineRule="exact"/>
              <w:jc w:val="center"/>
              <w:rPr>
                <w:rFonts w:hint="eastAsia"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w:t>
            </w:r>
            <w:r>
              <w:rPr>
                <w:rFonts w:hint="eastAsia" w:ascii="宋体" w:hAnsi="宋体"/>
                <w:sz w:val="18"/>
                <w:szCs w:val="18"/>
              </w:rPr>
              <w:t>18</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840" w:firstLineChars="500"/>
              <w:rPr>
                <w:rFonts w:hint="eastAsia" w:ascii="宋体" w:hAnsi="宋体"/>
                <w:sz w:val="18"/>
                <w:szCs w:val="18"/>
              </w:rPr>
            </w:pPr>
            <w:r>
              <w:rPr>
                <w:rFonts w:hint="eastAsia" w:ascii="宋体" w:hAnsi="宋体"/>
                <w:spacing w:val="-6"/>
                <w:sz w:val="18"/>
                <w:szCs w:val="21"/>
              </w:rPr>
              <w:t>植物</w:t>
            </w:r>
            <w:r>
              <w:rPr>
                <w:rFonts w:hint="eastAsia" w:ascii="宋体" w:hAnsi="宋体"/>
                <w:sz w:val="18"/>
                <w:szCs w:val="18"/>
              </w:rPr>
              <w:t>新品种</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个</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w:t>
            </w:r>
            <w:r>
              <w:rPr>
                <w:rFonts w:hint="eastAsia" w:ascii="宋体" w:hAnsi="宋体"/>
                <w:sz w:val="18"/>
                <w:szCs w:val="18"/>
              </w:rPr>
              <w:t>19</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840" w:firstLineChars="500"/>
              <w:rPr>
                <w:rFonts w:hint="eastAsia" w:ascii="宋体" w:hAnsi="宋体"/>
                <w:sz w:val="18"/>
                <w:szCs w:val="18"/>
              </w:rPr>
            </w:pPr>
            <w:r>
              <w:rPr>
                <w:rFonts w:hint="eastAsia" w:ascii="宋体" w:hAnsi="宋体"/>
                <w:spacing w:val="-6"/>
                <w:sz w:val="18"/>
                <w:szCs w:val="21"/>
              </w:rPr>
              <w:t>集成电路</w:t>
            </w:r>
            <w:r>
              <w:rPr>
                <w:rFonts w:hint="eastAsia" w:ascii="宋体" w:hAnsi="宋体"/>
                <w:sz w:val="18"/>
                <w:szCs w:val="18"/>
              </w:rPr>
              <w:t>布图</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个</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w:t>
            </w:r>
            <w:r>
              <w:rPr>
                <w:rFonts w:hint="eastAsia" w:ascii="宋体" w:hAnsi="宋体"/>
                <w:sz w:val="18"/>
                <w:szCs w:val="18"/>
              </w:rPr>
              <w:t>20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pacing w:val="-6"/>
                <w:sz w:val="18"/>
                <w:szCs w:val="21"/>
              </w:rPr>
            </w:pPr>
            <w:r>
              <w:rPr>
                <w:rFonts w:hint="eastAsia" w:ascii="宋体" w:hAnsi="宋体"/>
                <w:sz w:val="18"/>
                <w:szCs w:val="18"/>
              </w:rPr>
              <w:t>购买国外专利</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TDF7K504</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pacing w:val="-6"/>
                <w:sz w:val="18"/>
                <w:szCs w:val="21"/>
              </w:rPr>
            </w:pPr>
            <w:r>
              <w:rPr>
                <w:rFonts w:hint="eastAsia" w:ascii="宋体" w:hAnsi="宋体"/>
                <w:sz w:val="18"/>
                <w:szCs w:val="18"/>
              </w:rPr>
              <w:t>技术合同交易数量</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项</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TDF7K50</w:t>
            </w:r>
            <w:r>
              <w:rPr>
                <w:rFonts w:hint="eastAsia" w:ascii="宋体" w:hAnsi="宋体"/>
                <w:spacing w:val="-6"/>
                <w:sz w:val="18"/>
                <w:szCs w:val="18"/>
              </w:rPr>
              <w:t>8</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pacing w:val="-6"/>
                <w:sz w:val="18"/>
                <w:szCs w:val="21"/>
              </w:rPr>
            </w:pPr>
            <w:r>
              <w:rPr>
                <w:rFonts w:hint="eastAsia" w:ascii="宋体" w:hAnsi="宋体"/>
                <w:sz w:val="18"/>
                <w:szCs w:val="18"/>
              </w:rPr>
              <w:t>技术合同交易额</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TDF7K50</w:t>
            </w:r>
            <w:r>
              <w:rPr>
                <w:rFonts w:hint="eastAsia" w:ascii="宋体" w:hAnsi="宋体"/>
                <w:spacing w:val="-6"/>
                <w:sz w:val="18"/>
                <w:szCs w:val="18"/>
              </w:rPr>
              <w:t>9</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pacing w:val="-6"/>
                <w:sz w:val="18"/>
                <w:szCs w:val="21"/>
              </w:rPr>
            </w:pPr>
            <w:r>
              <w:rPr>
                <w:rFonts w:hint="eastAsia" w:ascii="宋体" w:hAnsi="宋体"/>
                <w:sz w:val="18"/>
                <w:szCs w:val="18"/>
              </w:rPr>
              <w:t>当年承担国家级科技计划项目数</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项</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w:t>
            </w:r>
            <w:r>
              <w:rPr>
                <w:rFonts w:hint="eastAsia" w:ascii="宋体" w:hAnsi="宋体"/>
                <w:spacing w:val="-6"/>
                <w:sz w:val="18"/>
                <w:szCs w:val="18"/>
              </w:rPr>
              <w:t>10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hint="eastAsia" w:ascii="宋体" w:hAnsi="宋体"/>
                <w:spacing w:val="-6"/>
                <w:sz w:val="18"/>
                <w:szCs w:val="21"/>
              </w:rPr>
            </w:pPr>
            <w:r>
              <w:rPr>
                <w:rFonts w:hint="eastAsia" w:ascii="宋体" w:hAnsi="宋体"/>
                <w:sz w:val="18"/>
                <w:szCs w:val="18"/>
              </w:rPr>
              <w:t>当年获得省级以上奖励</w:t>
            </w:r>
          </w:p>
        </w:tc>
        <w:tc>
          <w:tcPr>
            <w:tcW w:w="1511" w:type="dxa"/>
            <w:vAlign w:val="center"/>
          </w:tcPr>
          <w:p>
            <w:pPr>
              <w:spacing w:line="280" w:lineRule="exact"/>
              <w:jc w:val="center"/>
              <w:rPr>
                <w:rFonts w:hint="eastAsia" w:ascii="宋体" w:hAnsi="宋体"/>
                <w:spacing w:val="-6"/>
                <w:sz w:val="18"/>
                <w:szCs w:val="18"/>
              </w:rPr>
            </w:pPr>
            <w:r>
              <w:rPr>
                <w:rFonts w:hint="eastAsia" w:ascii="宋体" w:hAnsi="宋体"/>
                <w:spacing w:val="-6"/>
                <w:sz w:val="18"/>
                <w:szCs w:val="18"/>
              </w:rPr>
              <w:t>项</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w:t>
            </w:r>
            <w:r>
              <w:rPr>
                <w:rFonts w:hint="eastAsia" w:ascii="宋体" w:hAnsi="宋体"/>
                <w:spacing w:val="-6"/>
                <w:sz w:val="18"/>
                <w:szCs w:val="18"/>
              </w:rPr>
              <w:t>12</w:t>
            </w:r>
          </w:p>
        </w:tc>
        <w:tc>
          <w:tcPr>
            <w:tcW w:w="1978" w:type="dxa"/>
            <w:vAlign w:val="center"/>
          </w:tcPr>
          <w:p>
            <w:pPr>
              <w:spacing w:after="100" w:afterAutospacing="1" w:line="280" w:lineRule="exact"/>
              <w:jc w:val="center"/>
              <w:rPr>
                <w:rFonts w:ascii="宋体" w:hAnsi="宋体"/>
                <w:spacing w:val="-6"/>
                <w:sz w:val="18"/>
                <w:szCs w:val="18"/>
              </w:rPr>
            </w:pPr>
          </w:p>
        </w:tc>
      </w:tr>
    </w:tbl>
    <w:p>
      <w:pPr>
        <w:spacing w:line="240" w:lineRule="exact"/>
        <w:rPr>
          <w:rFonts w:ascii="宋体" w:hAnsi="宋体"/>
          <w:sz w:val="18"/>
          <w:szCs w:val="18"/>
        </w:rPr>
      </w:pPr>
      <w:r>
        <w:rPr>
          <w:rFonts w:hint="eastAsia" w:ascii="宋体" w:hAnsi="宋体"/>
          <w:sz w:val="18"/>
          <w:szCs w:val="18"/>
        </w:rPr>
        <w:t>单位负责人：      统计负责人：      填表人：         联系电话：        报出日期：20   年  月  日</w:t>
      </w:r>
    </w:p>
    <w:p>
      <w:pPr>
        <w:spacing w:line="240" w:lineRule="exact"/>
        <w:ind w:left="750" w:leftChars="100" w:hanging="540" w:hangingChars="300"/>
        <w:rPr>
          <w:rFonts w:hint="eastAsia"/>
          <w:sz w:val="18"/>
        </w:rPr>
      </w:pPr>
    </w:p>
    <w:p>
      <w:pPr>
        <w:spacing w:line="240" w:lineRule="exact"/>
        <w:ind w:left="750" w:leftChars="100" w:hanging="540" w:hangingChars="300"/>
        <w:rPr>
          <w:rFonts w:ascii="宋体" w:hAnsi="宋体"/>
          <w:sz w:val="18"/>
          <w:szCs w:val="18"/>
        </w:rPr>
      </w:pPr>
      <w:r>
        <w:rPr>
          <w:rFonts w:hint="eastAsia"/>
          <w:sz w:val="18"/>
        </w:rPr>
        <w:t>说明：</w:t>
      </w:r>
      <w:r>
        <w:rPr>
          <w:rFonts w:hint="eastAsia" w:ascii="宋体" w:hAnsi="宋体"/>
          <w:sz w:val="18"/>
          <w:szCs w:val="18"/>
        </w:rPr>
        <w:t>1.统计范围：各类孵化器在孵（毕业）企业</w:t>
      </w:r>
    </w:p>
    <w:p>
      <w:pPr>
        <w:spacing w:line="240" w:lineRule="exact"/>
        <w:ind w:left="750" w:leftChars="100" w:hanging="540" w:hangingChars="300"/>
      </w:pPr>
      <w:r>
        <w:rPr>
          <w:rFonts w:hint="eastAsia" w:ascii="宋体" w:hAnsi="宋体"/>
          <w:sz w:val="18"/>
          <w:szCs w:val="18"/>
        </w:rPr>
        <w:t xml:space="preserve">      </w:t>
      </w:r>
      <w:r>
        <w:rPr>
          <w:rFonts w:hint="eastAsia"/>
          <w:sz w:val="18"/>
          <w:szCs w:val="18"/>
        </w:rPr>
        <w:t>2</w:t>
      </w:r>
      <w:r>
        <w:rPr>
          <w:rFonts w:hint="eastAsia" w:ascii="宋体" w:hAnsi="宋体"/>
          <w:sz w:val="18"/>
          <w:szCs w:val="18"/>
        </w:rPr>
        <w:t>.</w:t>
      </w:r>
      <w:r>
        <w:rPr>
          <w:rFonts w:hint="eastAsia"/>
          <w:sz w:val="18"/>
          <w:szCs w:val="18"/>
        </w:rPr>
        <w:t>报送日期及方式：报告期次年1月31日前，填报单位通过网络平台上报，科技管理部门于2月15日前完成网上审核</w:t>
      </w:r>
      <w:r>
        <w:rPr>
          <w:rFonts w:hint="eastAsia"/>
        </w:rPr>
        <w:t xml:space="preserve">。 </w:t>
      </w:r>
    </w:p>
    <w:p>
      <w:pPr>
        <w:spacing w:line="240" w:lineRule="exact"/>
        <w:ind w:left="840" w:leftChars="100" w:hanging="630" w:hangingChars="300"/>
        <w:rPr>
          <w:rFonts w:ascii="宋体" w:hAnsi="宋体"/>
          <w:sz w:val="18"/>
          <w:szCs w:val="18"/>
        </w:rPr>
      </w:pPr>
      <w:r>
        <w:rPr>
          <w:rFonts w:hint="eastAsia"/>
        </w:rPr>
        <w:t xml:space="preserve">     </w:t>
      </w:r>
      <w:r>
        <w:rPr>
          <w:rFonts w:hint="eastAsia"/>
          <w:sz w:val="18"/>
          <w:szCs w:val="18"/>
        </w:rPr>
        <w:t>3</w:t>
      </w:r>
      <w:r>
        <w:rPr>
          <w:rFonts w:hint="eastAsia" w:ascii="宋体" w:hAnsi="宋体"/>
          <w:sz w:val="18"/>
          <w:szCs w:val="18"/>
        </w:rPr>
        <w:t>.审核关系：</w:t>
      </w:r>
      <w:r>
        <w:rPr>
          <w:rFonts w:ascii="宋体" w:hAnsi="宋体"/>
          <w:sz w:val="18"/>
          <w:szCs w:val="18"/>
        </w:rPr>
        <w:t xml:space="preserve"> </w:t>
      </w:r>
    </w:p>
    <w:p>
      <w:pPr>
        <w:spacing w:line="240" w:lineRule="exact"/>
        <w:ind w:left="750"/>
        <w:rPr>
          <w:sz w:val="18"/>
          <w:szCs w:val="18"/>
        </w:rPr>
      </w:pPr>
      <w:r>
        <w:rPr>
          <w:rFonts w:hint="eastAsia"/>
          <w:sz w:val="18"/>
          <w:szCs w:val="18"/>
        </w:rPr>
        <w:t>（1）</w:t>
      </w:r>
      <w:r>
        <w:rPr>
          <w:sz w:val="18"/>
          <w:szCs w:val="18"/>
        </w:rPr>
        <w:t>TDF7G210</w:t>
      </w:r>
      <w:r>
        <w:rPr>
          <w:rFonts w:hint="eastAsia"/>
          <w:sz w:val="18"/>
          <w:szCs w:val="18"/>
        </w:rPr>
        <w:t>≥</w:t>
      </w:r>
      <w:r>
        <w:rPr>
          <w:sz w:val="18"/>
          <w:szCs w:val="18"/>
        </w:rPr>
        <w:t>TDF7G230</w:t>
      </w:r>
      <w:r>
        <w:rPr>
          <w:rFonts w:hint="eastAsia"/>
          <w:sz w:val="18"/>
          <w:szCs w:val="18"/>
        </w:rPr>
        <w:tab/>
      </w:r>
      <w:r>
        <w:rPr>
          <w:rFonts w:hint="eastAsia"/>
          <w:sz w:val="18"/>
          <w:szCs w:val="18"/>
        </w:rPr>
        <w:tab/>
      </w:r>
      <w:r>
        <w:rPr>
          <w:rFonts w:hint="eastAsia"/>
          <w:sz w:val="18"/>
          <w:szCs w:val="18"/>
        </w:rPr>
        <w:tab/>
      </w:r>
      <w:r>
        <w:rPr>
          <w:rFonts w:hint="eastAsia"/>
          <w:sz w:val="18"/>
          <w:szCs w:val="18"/>
        </w:rPr>
        <w:t>（2）</w:t>
      </w:r>
      <w:r>
        <w:rPr>
          <w:sz w:val="18"/>
          <w:szCs w:val="18"/>
        </w:rPr>
        <w:t>TDF7G210T</w:t>
      </w:r>
      <w:r>
        <w:rPr>
          <w:rFonts w:hint="eastAsia"/>
          <w:sz w:val="18"/>
          <w:szCs w:val="18"/>
        </w:rPr>
        <w:t>≥</w:t>
      </w:r>
      <w:r>
        <w:rPr>
          <w:sz w:val="18"/>
          <w:szCs w:val="18"/>
        </w:rPr>
        <w:t>DF7G250</w:t>
      </w:r>
    </w:p>
    <w:p>
      <w:pPr>
        <w:spacing w:line="240" w:lineRule="exact"/>
        <w:ind w:left="750"/>
        <w:rPr>
          <w:sz w:val="18"/>
          <w:szCs w:val="18"/>
        </w:rPr>
      </w:pPr>
      <w:r>
        <w:rPr>
          <w:rFonts w:hint="eastAsia"/>
          <w:sz w:val="18"/>
          <w:szCs w:val="18"/>
        </w:rPr>
        <w:t>（3）</w:t>
      </w:r>
      <w:r>
        <w:rPr>
          <w:sz w:val="18"/>
          <w:szCs w:val="18"/>
        </w:rPr>
        <w:t>TDF7G210</w:t>
      </w:r>
      <w:r>
        <w:rPr>
          <w:rFonts w:hint="eastAsia"/>
          <w:sz w:val="18"/>
          <w:szCs w:val="18"/>
        </w:rPr>
        <w:t>≥</w:t>
      </w:r>
      <w:r>
        <w:rPr>
          <w:sz w:val="18"/>
          <w:szCs w:val="18"/>
        </w:rPr>
        <w:t>TDF7G252</w:t>
      </w:r>
      <w:r>
        <w:rPr>
          <w:rFonts w:hint="eastAsia"/>
          <w:sz w:val="18"/>
          <w:szCs w:val="18"/>
        </w:rPr>
        <w:tab/>
      </w:r>
      <w:r>
        <w:rPr>
          <w:rFonts w:hint="eastAsia"/>
          <w:sz w:val="18"/>
          <w:szCs w:val="18"/>
        </w:rPr>
        <w:tab/>
      </w:r>
      <w:r>
        <w:rPr>
          <w:rFonts w:hint="eastAsia"/>
          <w:sz w:val="18"/>
          <w:szCs w:val="18"/>
        </w:rPr>
        <w:tab/>
      </w:r>
      <w:r>
        <w:rPr>
          <w:rFonts w:hint="eastAsia"/>
          <w:sz w:val="18"/>
          <w:szCs w:val="18"/>
        </w:rPr>
        <w:t>（4）</w:t>
      </w:r>
      <w:r>
        <w:rPr>
          <w:sz w:val="18"/>
          <w:szCs w:val="18"/>
        </w:rPr>
        <w:t>TDF7F600</w:t>
      </w:r>
      <w:r>
        <w:rPr>
          <w:rFonts w:hint="eastAsia"/>
          <w:sz w:val="18"/>
          <w:szCs w:val="18"/>
        </w:rPr>
        <w:t>≥</w:t>
      </w:r>
      <w:r>
        <w:rPr>
          <w:sz w:val="18"/>
          <w:szCs w:val="18"/>
        </w:rPr>
        <w:t>TDF7F601</w:t>
      </w:r>
    </w:p>
    <w:p>
      <w:pPr>
        <w:spacing w:line="240" w:lineRule="exact"/>
        <w:ind w:left="750"/>
        <w:rPr>
          <w:sz w:val="18"/>
          <w:szCs w:val="18"/>
        </w:rPr>
      </w:pPr>
      <w:r>
        <w:rPr>
          <w:rFonts w:hint="eastAsia"/>
          <w:sz w:val="18"/>
          <w:szCs w:val="18"/>
        </w:rPr>
        <w:t>（5）</w:t>
      </w:r>
      <w:r>
        <w:rPr>
          <w:sz w:val="18"/>
          <w:szCs w:val="18"/>
        </w:rPr>
        <w:t>TDF7F600</w:t>
      </w:r>
      <w:r>
        <w:rPr>
          <w:rFonts w:hint="eastAsia"/>
          <w:sz w:val="18"/>
          <w:szCs w:val="18"/>
        </w:rPr>
        <w:t>≥</w:t>
      </w:r>
      <w:r>
        <w:rPr>
          <w:sz w:val="18"/>
          <w:szCs w:val="18"/>
        </w:rPr>
        <w:t>TDF7F604</w:t>
      </w:r>
      <w:r>
        <w:rPr>
          <w:rFonts w:hint="eastAsia"/>
          <w:sz w:val="18"/>
          <w:szCs w:val="18"/>
        </w:rPr>
        <w:tab/>
      </w:r>
      <w:r>
        <w:rPr>
          <w:rFonts w:hint="eastAsia"/>
          <w:sz w:val="18"/>
          <w:szCs w:val="18"/>
        </w:rPr>
        <w:tab/>
      </w:r>
      <w:r>
        <w:rPr>
          <w:rFonts w:hint="eastAsia"/>
          <w:sz w:val="18"/>
          <w:szCs w:val="18"/>
        </w:rPr>
        <w:tab/>
      </w:r>
      <w:r>
        <w:rPr>
          <w:rFonts w:hint="eastAsia"/>
          <w:sz w:val="18"/>
          <w:szCs w:val="18"/>
        </w:rPr>
        <w:t>（6）</w:t>
      </w:r>
      <w:r>
        <w:rPr>
          <w:sz w:val="18"/>
          <w:szCs w:val="18"/>
        </w:rPr>
        <w:t>TDF7F600</w:t>
      </w:r>
      <w:r>
        <w:rPr>
          <w:rFonts w:hint="eastAsia"/>
          <w:sz w:val="18"/>
          <w:szCs w:val="18"/>
        </w:rPr>
        <w:t>≥</w:t>
      </w:r>
      <w:r>
        <w:rPr>
          <w:sz w:val="18"/>
          <w:szCs w:val="18"/>
        </w:rPr>
        <w:t>TDF7F603</w:t>
      </w:r>
    </w:p>
    <w:p>
      <w:pPr>
        <w:spacing w:line="240" w:lineRule="exact"/>
        <w:ind w:left="750"/>
        <w:rPr>
          <w:sz w:val="18"/>
          <w:szCs w:val="18"/>
        </w:rPr>
      </w:pPr>
      <w:r>
        <w:rPr>
          <w:rFonts w:hint="eastAsia"/>
          <w:sz w:val="18"/>
          <w:szCs w:val="18"/>
        </w:rPr>
        <w:t>（7）</w:t>
      </w:r>
      <w:r>
        <w:rPr>
          <w:sz w:val="18"/>
          <w:szCs w:val="18"/>
        </w:rPr>
        <w:t>TDF7F600</w:t>
      </w:r>
      <w:r>
        <w:rPr>
          <w:rFonts w:hint="eastAsia"/>
          <w:sz w:val="18"/>
          <w:szCs w:val="18"/>
        </w:rPr>
        <w:t>≥</w:t>
      </w:r>
      <w:r>
        <w:rPr>
          <w:sz w:val="18"/>
          <w:szCs w:val="18"/>
        </w:rPr>
        <w:t>TDF7F606</w:t>
      </w:r>
      <w:r>
        <w:rPr>
          <w:rFonts w:hint="eastAsia"/>
          <w:sz w:val="18"/>
          <w:szCs w:val="18"/>
        </w:rPr>
        <w:tab/>
      </w:r>
      <w:r>
        <w:rPr>
          <w:rFonts w:hint="eastAsia"/>
          <w:sz w:val="18"/>
          <w:szCs w:val="18"/>
        </w:rPr>
        <w:tab/>
      </w:r>
      <w:r>
        <w:rPr>
          <w:rFonts w:hint="eastAsia"/>
          <w:sz w:val="18"/>
          <w:szCs w:val="18"/>
        </w:rPr>
        <w:tab/>
      </w:r>
      <w:r>
        <w:rPr>
          <w:rFonts w:hint="eastAsia"/>
          <w:sz w:val="18"/>
          <w:szCs w:val="18"/>
        </w:rPr>
        <w:t>（8）</w:t>
      </w:r>
      <w:r>
        <w:rPr>
          <w:sz w:val="18"/>
          <w:szCs w:val="18"/>
        </w:rPr>
        <w:t>TDF7F600</w:t>
      </w:r>
      <w:r>
        <w:rPr>
          <w:rFonts w:hint="eastAsia"/>
          <w:sz w:val="18"/>
          <w:szCs w:val="18"/>
        </w:rPr>
        <w:t>≥</w:t>
      </w:r>
      <w:r>
        <w:rPr>
          <w:sz w:val="18"/>
          <w:szCs w:val="18"/>
        </w:rPr>
        <w:t>TDF7F607</w:t>
      </w:r>
    </w:p>
    <w:p>
      <w:pPr>
        <w:spacing w:line="240" w:lineRule="exact"/>
        <w:ind w:left="750"/>
        <w:rPr>
          <w:sz w:val="18"/>
          <w:szCs w:val="18"/>
        </w:rPr>
      </w:pPr>
      <w:r>
        <w:rPr>
          <w:rFonts w:hint="eastAsia"/>
          <w:sz w:val="18"/>
          <w:szCs w:val="18"/>
        </w:rPr>
        <w:t>（9）</w:t>
      </w:r>
      <w:r>
        <w:rPr>
          <w:sz w:val="18"/>
          <w:szCs w:val="18"/>
        </w:rPr>
        <w:t>TDF7K50</w:t>
      </w:r>
      <w:r>
        <w:rPr>
          <w:rFonts w:hint="eastAsia"/>
          <w:sz w:val="18"/>
          <w:szCs w:val="18"/>
        </w:rPr>
        <w:t>2≥</w:t>
      </w:r>
      <w:r>
        <w:rPr>
          <w:sz w:val="18"/>
          <w:szCs w:val="18"/>
        </w:rPr>
        <w:t>TDF7K503</w:t>
      </w:r>
      <w:r>
        <w:rPr>
          <w:rFonts w:hint="eastAsia"/>
          <w:sz w:val="18"/>
          <w:szCs w:val="18"/>
        </w:rPr>
        <w:tab/>
      </w:r>
      <w:r>
        <w:rPr>
          <w:rFonts w:hint="eastAsia"/>
          <w:sz w:val="18"/>
          <w:szCs w:val="18"/>
        </w:rPr>
        <w:tab/>
      </w:r>
      <w:r>
        <w:rPr>
          <w:rFonts w:hint="eastAsia"/>
          <w:sz w:val="18"/>
          <w:szCs w:val="18"/>
        </w:rPr>
        <w:tab/>
      </w:r>
      <w:r>
        <w:rPr>
          <w:rFonts w:hint="eastAsia"/>
          <w:sz w:val="18"/>
          <w:szCs w:val="18"/>
        </w:rPr>
        <w:t>（10）</w:t>
      </w:r>
      <w:r>
        <w:rPr>
          <w:sz w:val="18"/>
          <w:szCs w:val="18"/>
        </w:rPr>
        <w:t>TDF7K516</w:t>
      </w:r>
      <w:r>
        <w:rPr>
          <w:rFonts w:hint="eastAsia"/>
          <w:sz w:val="18"/>
          <w:szCs w:val="18"/>
        </w:rPr>
        <w:t>≥</w:t>
      </w:r>
      <w:r>
        <w:rPr>
          <w:sz w:val="18"/>
          <w:szCs w:val="18"/>
        </w:rPr>
        <w:t>TDF7K519</w:t>
      </w:r>
    </w:p>
    <w:p>
      <w:pPr>
        <w:spacing w:line="240" w:lineRule="exact"/>
        <w:ind w:left="750"/>
        <w:rPr>
          <w:sz w:val="18"/>
          <w:szCs w:val="18"/>
        </w:rPr>
      </w:pPr>
      <w:r>
        <w:rPr>
          <w:rFonts w:hint="eastAsia"/>
          <w:sz w:val="18"/>
          <w:szCs w:val="18"/>
        </w:rPr>
        <w:t>（11）</w:t>
      </w:r>
      <w:r>
        <w:rPr>
          <w:sz w:val="18"/>
          <w:szCs w:val="18"/>
        </w:rPr>
        <w:t>TDF7K516</w:t>
      </w:r>
      <w:r>
        <w:rPr>
          <w:rFonts w:hint="eastAsia"/>
          <w:sz w:val="18"/>
          <w:szCs w:val="18"/>
        </w:rPr>
        <w:t>≥</w:t>
      </w:r>
      <w:r>
        <w:rPr>
          <w:sz w:val="18"/>
          <w:szCs w:val="18"/>
        </w:rPr>
        <w:t>TDF7K518</w:t>
      </w:r>
      <w:r>
        <w:rPr>
          <w:rFonts w:hint="eastAsia"/>
          <w:sz w:val="18"/>
          <w:szCs w:val="18"/>
        </w:rPr>
        <w:tab/>
      </w:r>
      <w:r>
        <w:rPr>
          <w:rFonts w:hint="eastAsia"/>
          <w:sz w:val="18"/>
          <w:szCs w:val="18"/>
        </w:rPr>
        <w:tab/>
      </w:r>
      <w:r>
        <w:rPr>
          <w:rFonts w:hint="eastAsia"/>
          <w:sz w:val="18"/>
          <w:szCs w:val="18"/>
        </w:rPr>
        <w:tab/>
      </w:r>
      <w:r>
        <w:rPr>
          <w:rFonts w:hint="eastAsia"/>
          <w:sz w:val="18"/>
          <w:szCs w:val="18"/>
        </w:rPr>
        <w:t>（12）</w:t>
      </w:r>
      <w:r>
        <w:rPr>
          <w:sz w:val="18"/>
          <w:szCs w:val="18"/>
        </w:rPr>
        <w:t>TDF7K516</w:t>
      </w:r>
      <w:r>
        <w:rPr>
          <w:rFonts w:hint="eastAsia"/>
          <w:sz w:val="18"/>
          <w:szCs w:val="18"/>
        </w:rPr>
        <w:t>≥</w:t>
      </w:r>
      <w:r>
        <w:rPr>
          <w:sz w:val="18"/>
          <w:szCs w:val="18"/>
        </w:rPr>
        <w:t>TDF7K520</w:t>
      </w:r>
    </w:p>
    <w:p>
      <w:pPr>
        <w:spacing w:line="240" w:lineRule="exact"/>
        <w:ind w:left="750"/>
        <w:rPr>
          <w:rFonts w:hint="eastAsia"/>
          <w:sz w:val="18"/>
          <w:szCs w:val="18"/>
        </w:rPr>
      </w:pPr>
      <w:r>
        <w:rPr>
          <w:rFonts w:hint="eastAsia"/>
          <w:sz w:val="18"/>
          <w:szCs w:val="18"/>
        </w:rPr>
        <w:t>（13）</w:t>
      </w:r>
      <w:r>
        <w:rPr>
          <w:sz w:val="18"/>
          <w:szCs w:val="18"/>
        </w:rPr>
        <w:t>TDF7K516</w:t>
      </w:r>
      <w:r>
        <w:rPr>
          <w:rFonts w:hint="eastAsia"/>
          <w:sz w:val="18"/>
          <w:szCs w:val="18"/>
        </w:rPr>
        <w:t>≥</w:t>
      </w:r>
      <w:r>
        <w:rPr>
          <w:sz w:val="18"/>
          <w:szCs w:val="18"/>
        </w:rPr>
        <w:t>TDF7K517</w:t>
      </w:r>
      <w:r>
        <w:rPr>
          <w:rFonts w:hint="eastAsia"/>
          <w:sz w:val="18"/>
          <w:szCs w:val="18"/>
        </w:rPr>
        <w:tab/>
      </w:r>
      <w:r>
        <w:rPr>
          <w:rFonts w:hint="eastAsia"/>
          <w:sz w:val="18"/>
          <w:szCs w:val="18"/>
        </w:rPr>
        <w:tab/>
      </w:r>
    </w:p>
    <w:p>
      <w:pPr>
        <w:pStyle w:val="4"/>
        <w:spacing w:line="240" w:lineRule="auto"/>
        <w:jc w:val="center"/>
        <w:rPr>
          <w:rStyle w:val="9"/>
          <w:b w:val="0"/>
          <w:bCs/>
        </w:rPr>
      </w:pPr>
      <w:bookmarkStart w:id="10" w:name="_Toc496710444"/>
      <w:bookmarkStart w:id="11" w:name="_Toc12039"/>
      <w:bookmarkStart w:id="12" w:name="_Toc467743417"/>
      <w:bookmarkStart w:id="13" w:name="_Toc16041"/>
      <w:bookmarkStart w:id="14" w:name="_Toc467689274"/>
      <w:r>
        <w:rPr>
          <w:rFonts w:hint="eastAsia"/>
          <w:b w:val="0"/>
          <w:kern w:val="2"/>
        </w:rPr>
        <w:t>表FHQ</w:t>
      </w:r>
      <w:r>
        <w:rPr>
          <w:b w:val="0"/>
          <w:kern w:val="2"/>
        </w:rPr>
        <w:t>－0</w:t>
      </w:r>
      <w:r>
        <w:rPr>
          <w:rFonts w:hint="eastAsia"/>
          <w:b w:val="0"/>
          <w:kern w:val="2"/>
        </w:rPr>
        <w:t>2 指标解释</w:t>
      </w:r>
      <w:bookmarkEnd w:id="10"/>
      <w:bookmarkEnd w:id="11"/>
      <w:bookmarkEnd w:id="12"/>
      <w:bookmarkEnd w:id="13"/>
      <w:bookmarkEnd w:id="14"/>
    </w:p>
    <w:p>
      <w:pPr>
        <w:spacing w:line="400" w:lineRule="exact"/>
        <w:ind w:left="56" w:firstLine="420" w:firstLineChars="200"/>
        <w:rPr>
          <w:rFonts w:ascii="宋体" w:hAnsi="宋体"/>
          <w:szCs w:val="21"/>
        </w:rPr>
      </w:pPr>
      <w:r>
        <w:rPr>
          <w:rFonts w:hint="eastAsia" w:ascii="黑体" w:hAnsi="黑体" w:eastAsia="黑体"/>
        </w:rPr>
        <w:t xml:space="preserve">统一社会信用代码  </w:t>
      </w:r>
      <w:r>
        <w:rPr>
          <w:rFonts w:hint="eastAsia" w:ascii="宋体" w:hAnsi="宋体"/>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w:t>
      </w:r>
    </w:p>
    <w:p>
      <w:pPr>
        <w:spacing w:line="400" w:lineRule="exact"/>
        <w:ind w:firstLine="420" w:firstLineChars="200"/>
        <w:rPr>
          <w:rFonts w:ascii="宋体" w:hAnsi="宋体"/>
          <w:szCs w:val="21"/>
        </w:rPr>
      </w:pPr>
      <w:r>
        <w:rPr>
          <w:rFonts w:hint="eastAsia" w:ascii="宋体" w:hAnsi="宋体"/>
          <w:szCs w:val="21"/>
        </w:rPr>
        <w:t>已经领取了统一社会信用代码的法人单位必须填写统一社会信用代码。在填写时，要按照《营业执照》（证书）上的统一社会信用代码填写。</w:t>
      </w:r>
    </w:p>
    <w:p>
      <w:pPr>
        <w:spacing w:line="400" w:lineRule="exact"/>
        <w:ind w:firstLine="420" w:firstLineChars="200"/>
        <w:rPr>
          <w:rFonts w:ascii="宋体" w:hAnsi="宋体"/>
          <w:szCs w:val="21"/>
        </w:rPr>
      </w:pPr>
      <w:r>
        <w:rPr>
          <w:rFonts w:hint="eastAsia" w:ascii="黑体" w:hAnsi="黑体" w:eastAsia="黑体"/>
        </w:rPr>
        <w:t>组织机构代码</w:t>
      </w:r>
      <w:r>
        <w:rPr>
          <w:rFonts w:hint="eastAsia" w:ascii="宋体" w:hAnsi="宋体"/>
          <w:b/>
          <w:szCs w:val="21"/>
        </w:rPr>
        <w:t xml:space="preserve">  </w:t>
      </w:r>
      <w:r>
        <w:rPr>
          <w:rFonts w:hint="eastAsia" w:ascii="宋体" w:hAnsi="宋体"/>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pPr>
        <w:spacing w:line="400" w:lineRule="exact"/>
        <w:ind w:firstLine="420" w:firstLineChars="200"/>
        <w:rPr>
          <w:rFonts w:ascii="宋体" w:hAnsi="宋体"/>
        </w:rPr>
      </w:pPr>
      <w:r>
        <w:rPr>
          <w:rFonts w:hint="eastAsia" w:ascii="黑体" w:hAnsi="黑体" w:eastAsia="黑体"/>
        </w:rPr>
        <w:t>企业成立时间</w:t>
      </w:r>
      <w:r>
        <w:rPr>
          <w:rFonts w:hint="eastAsia" w:ascii="宋体" w:hAnsi="宋体"/>
        </w:rPr>
        <w:t xml:space="preserve">  指企业向工商行政管理部门进行登记，领取法人营业执照的时间。</w:t>
      </w:r>
    </w:p>
    <w:p>
      <w:pPr>
        <w:spacing w:line="400" w:lineRule="exact"/>
        <w:ind w:firstLine="420" w:firstLineChars="200"/>
        <w:rPr>
          <w:rFonts w:ascii="宋体" w:hAnsi="宋体"/>
        </w:rPr>
      </w:pPr>
      <w:r>
        <w:rPr>
          <w:rFonts w:hint="eastAsia" w:ascii="黑体" w:hAnsi="黑体" w:eastAsia="黑体"/>
        </w:rPr>
        <w:t xml:space="preserve">企业入驻时间 </w:t>
      </w:r>
      <w:r>
        <w:rPr>
          <w:rFonts w:hint="eastAsia" w:ascii="宋体" w:hAnsi="宋体"/>
        </w:rPr>
        <w:t xml:space="preserve"> 指被孵化企业正式入驻到科技企业孵化器内的时间。</w:t>
      </w:r>
    </w:p>
    <w:p>
      <w:pPr>
        <w:spacing w:line="400" w:lineRule="exact"/>
        <w:ind w:firstLine="420" w:firstLineChars="200"/>
        <w:rPr>
          <w:rFonts w:ascii="宋体" w:hAnsi="宋体"/>
        </w:rPr>
      </w:pPr>
      <w:r>
        <w:rPr>
          <w:rFonts w:hint="eastAsia" w:ascii="黑体" w:hAnsi="黑体" w:eastAsia="黑体"/>
        </w:rPr>
        <w:t>企业登记注册类型</w:t>
      </w:r>
      <w:r>
        <w:rPr>
          <w:rFonts w:hint="eastAsia" w:ascii="宋体" w:hAnsi="宋体"/>
        </w:rPr>
        <w:t xml:space="preserve">  企业应根据国家统计局与国家工商行政管理局联合制定的《关于划分企业登记注册类型的规定》按本企业在工商行政管理部门登记注册的类型填写。</w:t>
      </w:r>
    </w:p>
    <w:p>
      <w:pPr>
        <w:spacing w:line="400" w:lineRule="exact"/>
        <w:ind w:firstLine="420" w:firstLineChars="200"/>
        <w:rPr>
          <w:rFonts w:ascii="宋体" w:hAnsi="宋体"/>
        </w:rPr>
      </w:pPr>
      <w:r>
        <w:rPr>
          <w:rFonts w:hint="eastAsia" w:ascii="黑体" w:hAnsi="黑体" w:eastAsia="黑体"/>
        </w:rPr>
        <w:t xml:space="preserve">行业类别 </w:t>
      </w:r>
      <w:r>
        <w:rPr>
          <w:rFonts w:hint="eastAsia" w:ascii="宋体" w:hAnsi="宋体"/>
        </w:rPr>
        <w:t xml:space="preserve"> 主要反映企业经济活动性质。对照《国民经济行业分类》（GB/T 4754－2017）所选行业类别，填写行业小类代码。</w:t>
      </w:r>
    </w:p>
    <w:p>
      <w:pPr>
        <w:spacing w:line="400" w:lineRule="exact"/>
        <w:ind w:firstLine="420" w:firstLineChars="200"/>
        <w:rPr>
          <w:rFonts w:ascii="宋体" w:hAnsi="宋体" w:cs="仿宋_GB2312"/>
          <w:szCs w:val="18"/>
        </w:rPr>
      </w:pPr>
      <w:r>
        <w:rPr>
          <w:rFonts w:hint="eastAsia" w:ascii="黑体" w:hAnsi="黑体" w:eastAsia="黑体" w:cs="仿宋_GB2312"/>
          <w:szCs w:val="18"/>
        </w:rPr>
        <w:t xml:space="preserve">高新技术企业  </w:t>
      </w:r>
      <w:r>
        <w:rPr>
          <w:rFonts w:hint="eastAsia" w:ascii="宋体" w:hAnsi="宋体" w:cs="仿宋_GB2312"/>
          <w:szCs w:val="18"/>
        </w:rPr>
        <w:t>指经省、自治区、直辖市、计划单列市高新技术企业认定管理机构认定，获得高新技术企业证书，并在有效期内的企业。</w:t>
      </w:r>
    </w:p>
    <w:p>
      <w:pPr>
        <w:spacing w:line="400" w:lineRule="exact"/>
        <w:ind w:firstLine="420" w:firstLineChars="200"/>
        <w:rPr>
          <w:rFonts w:ascii="宋体" w:hAnsi="宋体" w:cs="仿宋_GB2312"/>
          <w:szCs w:val="18"/>
        </w:rPr>
      </w:pPr>
      <w:r>
        <w:rPr>
          <w:rFonts w:hint="eastAsia" w:ascii="黑体" w:hAnsi="黑体" w:eastAsia="黑体"/>
        </w:rPr>
        <w:t xml:space="preserve">科技型中小企业  </w:t>
      </w:r>
      <w:r>
        <w:rPr>
          <w:rFonts w:hint="eastAsia" w:ascii="宋体" w:hAnsi="宋体" w:cs="仿宋_GB2312"/>
          <w:szCs w:val="18"/>
        </w:rPr>
        <w:t>指获得全国科技型中小企业信息库入库登记编码，并在有效期内的企业。</w:t>
      </w:r>
    </w:p>
    <w:p>
      <w:pPr>
        <w:spacing w:line="400" w:lineRule="exact"/>
        <w:ind w:firstLine="420" w:firstLineChars="200"/>
        <w:rPr>
          <w:rFonts w:ascii="宋体" w:hAnsi="宋体"/>
        </w:rPr>
      </w:pPr>
      <w:r>
        <w:rPr>
          <w:rFonts w:hint="eastAsia" w:ascii="黑体" w:hAnsi="黑体" w:eastAsia="黑体"/>
        </w:rPr>
        <w:t>大企业离职人员</w:t>
      </w:r>
      <w:r>
        <w:rPr>
          <w:rFonts w:hint="eastAsia" w:ascii="宋体" w:hAnsi="宋体"/>
        </w:rPr>
        <w:t xml:space="preserve">  大企业指符合《关于印发中小企业划型标准规定的通知》工信部联企业[2011]300号，第七条“中型企业标准上限即为大型企业标准的下限”要求的企业</w:t>
      </w:r>
    </w:p>
    <w:p>
      <w:pPr>
        <w:spacing w:line="400" w:lineRule="exact"/>
        <w:ind w:firstLine="420" w:firstLineChars="200"/>
        <w:rPr>
          <w:rFonts w:ascii="宋体" w:hAnsi="宋体"/>
        </w:rPr>
      </w:pPr>
      <w:r>
        <w:rPr>
          <w:rFonts w:hint="eastAsia" w:ascii="黑体" w:hAnsi="黑体" w:eastAsia="黑体"/>
        </w:rPr>
        <w:t xml:space="preserve">连续创业者 </w:t>
      </w:r>
      <w:r>
        <w:rPr>
          <w:rFonts w:hint="eastAsia" w:ascii="宋体" w:hAnsi="宋体"/>
        </w:rPr>
        <w:t xml:space="preserve"> 指创业超过一次以上的创业者。</w:t>
      </w:r>
    </w:p>
    <w:p>
      <w:pPr>
        <w:spacing w:line="400" w:lineRule="exact"/>
        <w:ind w:firstLine="420" w:firstLineChars="200"/>
        <w:rPr>
          <w:rFonts w:ascii="宋体" w:hAnsi="宋体"/>
        </w:rPr>
      </w:pPr>
      <w:r>
        <w:rPr>
          <w:rFonts w:hint="eastAsia" w:ascii="黑体" w:hAnsi="黑体" w:eastAsia="黑体"/>
        </w:rPr>
        <w:t xml:space="preserve">获天使或风险投资额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，企业获得的天使投资或风险投资总额。</w:t>
      </w:r>
    </w:p>
    <w:p>
      <w:pPr>
        <w:spacing w:line="400" w:lineRule="exact"/>
        <w:ind w:firstLine="420" w:firstLineChars="200"/>
        <w:rPr>
          <w:rFonts w:ascii="宋体" w:hAnsi="宋体"/>
        </w:rPr>
      </w:pPr>
      <w:r>
        <w:rPr>
          <w:rFonts w:hint="eastAsia" w:ascii="黑体" w:hAnsi="黑体" w:eastAsia="黑体"/>
        </w:rPr>
        <w:t>占用孵化器场地面积</w:t>
      </w:r>
      <w:r>
        <w:rPr>
          <w:rFonts w:hint="eastAsia" w:ascii="黑体" w:eastAsia="黑体"/>
          <w:b/>
          <w:szCs w:val="21"/>
        </w:rPr>
        <w:t xml:space="preserve"> </w:t>
      </w:r>
      <w:r>
        <w:rPr>
          <w:rFonts w:hint="eastAsia" w:ascii="宋体" w:hAnsi="宋体"/>
        </w:rPr>
        <w:t>指企业在科技企业孵化器内实际占用的面积，包括办公及厂房等面积之和。</w:t>
      </w:r>
    </w:p>
    <w:p>
      <w:pPr>
        <w:spacing w:line="400" w:lineRule="exact"/>
        <w:ind w:firstLine="424" w:firstLineChars="202"/>
        <w:rPr>
          <w:rFonts w:ascii="宋体" w:hAnsi="宋体"/>
          <w:spacing w:val="-6"/>
          <w:szCs w:val="21"/>
        </w:rPr>
      </w:pPr>
      <w:r>
        <w:rPr>
          <w:rFonts w:hint="eastAsia" w:ascii="黑体" w:hAnsi="黑体" w:eastAsia="黑体"/>
        </w:rPr>
        <w:t>企业成立时注册资本</w:t>
      </w:r>
      <w:r>
        <w:rPr>
          <w:rFonts w:hint="eastAsia" w:ascii="黑体" w:eastAsia="黑体"/>
          <w:b/>
          <w:szCs w:val="21"/>
        </w:rPr>
        <w:t xml:space="preserve">  </w:t>
      </w:r>
      <w:r>
        <w:rPr>
          <w:rFonts w:hint="eastAsia" w:ascii="宋体" w:hAnsi="宋体"/>
        </w:rPr>
        <w:t>指企业成立时的注册资金总额。</w:t>
      </w:r>
    </w:p>
    <w:p>
      <w:pPr>
        <w:spacing w:line="400" w:lineRule="exact"/>
        <w:ind w:firstLine="424" w:firstLineChars="202"/>
        <w:rPr>
          <w:rFonts w:ascii="宋体" w:hAnsi="宋体"/>
          <w:szCs w:val="21"/>
        </w:rPr>
      </w:pPr>
      <w:r>
        <w:rPr>
          <w:rFonts w:hint="eastAsia" w:ascii="黑体" w:hAnsi="黑体" w:eastAsia="黑体"/>
        </w:rPr>
        <w:t>总收入</w:t>
      </w:r>
      <w:r>
        <w:rPr>
          <w:rFonts w:hint="eastAsia" w:ascii="黑体" w:eastAsia="黑体"/>
          <w:b/>
          <w:szCs w:val="21"/>
        </w:rPr>
        <w:t xml:space="preserve">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，企业所实现的技、工、贸等各种收入之和</w:t>
      </w:r>
      <w:r>
        <w:rPr>
          <w:rFonts w:hint="eastAsia" w:ascii="宋体" w:hAnsi="宋体"/>
          <w:szCs w:val="21"/>
        </w:rPr>
        <w:t>。</w:t>
      </w:r>
    </w:p>
    <w:p>
      <w:pPr>
        <w:spacing w:line="400" w:lineRule="exact"/>
        <w:ind w:firstLine="420" w:firstLineChars="200"/>
        <w:rPr>
          <w:rFonts w:ascii="宋体" w:hAnsi="宋体"/>
        </w:rPr>
      </w:pPr>
      <w:r>
        <w:rPr>
          <w:rFonts w:hint="eastAsia" w:ascii="黑体" w:hAnsi="黑体" w:eastAsia="黑体"/>
        </w:rPr>
        <w:t>净利润</w:t>
      </w:r>
      <w:r>
        <w:rPr>
          <w:rFonts w:hint="eastAsia" w:ascii="黑体" w:eastAsia="黑体"/>
          <w:b/>
          <w:szCs w:val="21"/>
        </w:rPr>
        <w:t xml:space="preserve">  </w:t>
      </w:r>
      <w:r>
        <w:rPr>
          <w:rFonts w:hint="eastAsia" w:ascii="宋体" w:hAnsi="宋体"/>
        </w:rPr>
        <w:t>指企业</w:t>
      </w:r>
      <w:r>
        <w:rPr>
          <w:rFonts w:hint="eastAsia" w:ascii="宋体" w:hAnsi="宋体"/>
          <w:szCs w:val="21"/>
        </w:rPr>
        <w:t>报告期</w:t>
      </w:r>
      <w:r>
        <w:rPr>
          <w:rFonts w:hint="eastAsia" w:ascii="宋体" w:hAnsi="宋体"/>
        </w:rPr>
        <w:t>实现的利润在上缴国家所得税后的剩余部份（亏损以“－”表示）。</w:t>
      </w:r>
    </w:p>
    <w:p>
      <w:pPr>
        <w:spacing w:line="400" w:lineRule="exact"/>
        <w:ind w:firstLine="420" w:firstLineChars="200"/>
        <w:rPr>
          <w:rFonts w:ascii="宋体" w:hAnsi="宋体"/>
        </w:rPr>
      </w:pPr>
      <w:r>
        <w:rPr>
          <w:rFonts w:hint="eastAsia" w:ascii="黑体" w:hAnsi="黑体" w:eastAsia="黑体"/>
        </w:rPr>
        <w:t>出口总额</w:t>
      </w:r>
      <w:r>
        <w:rPr>
          <w:rFonts w:hint="eastAsia" w:ascii="黑体" w:eastAsia="黑体"/>
          <w:b/>
          <w:szCs w:val="21"/>
        </w:rPr>
        <w:t xml:space="preserve">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，企业出售给外贸部门或直接出售给外商的产品或商品的总金额。包括来料加工装配出口、境外技术合同实现金额及在国内以外汇计价的商品出售额等。</w:t>
      </w:r>
    </w:p>
    <w:p>
      <w:pPr>
        <w:spacing w:line="400" w:lineRule="exact"/>
        <w:ind w:firstLine="420" w:firstLineChars="200"/>
        <w:rPr>
          <w:rFonts w:ascii="宋体" w:hAnsi="宋体"/>
        </w:rPr>
      </w:pPr>
      <w:r>
        <w:rPr>
          <w:rFonts w:hint="eastAsia" w:ascii="黑体" w:hAnsi="黑体" w:eastAsia="黑体"/>
        </w:rPr>
        <w:t>研究与</w:t>
      </w:r>
      <w:r>
        <w:rPr>
          <w:rFonts w:ascii="黑体" w:hAnsi="黑体" w:eastAsia="黑体"/>
        </w:rPr>
        <w:t>实验发展经费（</w:t>
      </w:r>
      <w:r>
        <w:rPr>
          <w:rFonts w:hint="eastAsia" w:ascii="黑体" w:hAnsi="黑体" w:eastAsia="黑体"/>
        </w:rPr>
        <w:t>R&amp;D</w:t>
      </w:r>
      <w:r>
        <w:rPr>
          <w:rFonts w:ascii="黑体" w:hAnsi="黑体" w:eastAsia="黑体"/>
        </w:rPr>
        <w:t>）</w:t>
      </w:r>
      <w:r>
        <w:rPr>
          <w:rFonts w:hint="eastAsia" w:ascii="黑体" w:hAnsi="黑体" w:eastAsia="黑体"/>
        </w:rPr>
        <w:t xml:space="preserve">经费支出 </w:t>
      </w:r>
      <w:r>
        <w:rPr>
          <w:rFonts w:hint="eastAsia" w:ascii="黑体" w:eastAsia="黑体"/>
          <w:b/>
          <w:szCs w:val="21"/>
        </w:rPr>
        <w:t xml:space="preserve">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，企业科技活动经费支出中用于基础研究、应用研究和实验发展三类项目以及这三类项目的管理和服务费用的总支出。不论何种经费来源，只要实际用于上述三类项目经费支出都应计算在内。</w:t>
      </w:r>
    </w:p>
    <w:p>
      <w:pPr>
        <w:spacing w:line="400" w:lineRule="exact"/>
        <w:ind w:firstLine="424" w:firstLineChars="202"/>
        <w:rPr>
          <w:rFonts w:ascii="宋体" w:hAnsi="宋体"/>
          <w:szCs w:val="21"/>
        </w:rPr>
      </w:pPr>
      <w:r>
        <w:rPr>
          <w:rFonts w:hint="eastAsia" w:ascii="黑体" w:hAnsi="黑体" w:eastAsia="黑体"/>
        </w:rPr>
        <w:t xml:space="preserve">实际上缴税费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ascii="宋体" w:hAnsi="宋体"/>
        </w:rPr>
        <w:t>实际上缴的各项税金、特种基金和附加费等。</w:t>
      </w:r>
    </w:p>
    <w:p>
      <w:pPr>
        <w:spacing w:line="400" w:lineRule="exact"/>
        <w:ind w:firstLine="424" w:firstLineChars="202"/>
        <w:rPr>
          <w:rFonts w:ascii="宋体" w:hAnsi="宋体"/>
          <w:szCs w:val="21"/>
        </w:rPr>
      </w:pPr>
      <w:r>
        <w:rPr>
          <w:rFonts w:hint="eastAsia" w:ascii="黑体" w:hAnsi="黑体" w:eastAsia="黑体"/>
        </w:rPr>
        <w:t>从业人员</w:t>
      </w:r>
      <w:r>
        <w:rPr>
          <w:rFonts w:hint="eastAsia" w:ascii="黑体" w:eastAsia="黑体"/>
          <w:b/>
          <w:szCs w:val="21"/>
        </w:rPr>
        <w:t xml:space="preserve">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，企业的工作人员总数</w:t>
      </w:r>
      <w:r>
        <w:rPr>
          <w:rFonts w:hint="eastAsia" w:ascii="宋体" w:hAnsi="宋体"/>
          <w:szCs w:val="21"/>
        </w:rPr>
        <w:t xml:space="preserve">。 </w:t>
      </w:r>
    </w:p>
    <w:p>
      <w:pPr>
        <w:spacing w:line="400" w:lineRule="exact"/>
        <w:ind w:firstLine="424" w:firstLineChars="202"/>
        <w:rPr>
          <w:rFonts w:ascii="宋体" w:hAnsi="宋体"/>
          <w:szCs w:val="21"/>
        </w:rPr>
      </w:pPr>
      <w:r>
        <w:rPr>
          <w:rFonts w:hint="eastAsia" w:ascii="黑体" w:hAnsi="黑体" w:eastAsia="黑体"/>
        </w:rPr>
        <w:t xml:space="preserve">吸纳应届大学毕业生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，企业内聘用的应届大专以上学历的人员总数</w:t>
      </w:r>
      <w:r>
        <w:rPr>
          <w:rFonts w:hint="eastAsia" w:ascii="宋体" w:hAnsi="宋体"/>
          <w:spacing w:val="-2"/>
          <w:szCs w:val="21"/>
        </w:rPr>
        <w:t>。</w:t>
      </w:r>
    </w:p>
    <w:p>
      <w:pPr>
        <w:spacing w:line="400" w:lineRule="exact"/>
        <w:ind w:firstLine="420" w:firstLineChars="200"/>
        <w:rPr>
          <w:rFonts w:ascii="宋体" w:hAnsi="宋体"/>
        </w:rPr>
      </w:pPr>
      <w:r>
        <w:rPr>
          <w:rFonts w:hint="eastAsia" w:ascii="黑体" w:hAnsi="黑体" w:eastAsia="黑体"/>
        </w:rPr>
        <w:t xml:space="preserve">当年知识产权申请数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，企业申报各类知识产权保护的总数。</w:t>
      </w:r>
    </w:p>
    <w:p>
      <w:pPr>
        <w:spacing w:line="400" w:lineRule="exact"/>
        <w:ind w:firstLine="420" w:firstLineChars="200"/>
        <w:rPr>
          <w:rFonts w:ascii="宋体" w:hAnsi="宋体"/>
          <w:szCs w:val="21"/>
        </w:rPr>
      </w:pPr>
      <w:r>
        <w:rPr>
          <w:rFonts w:hint="eastAsia" w:ascii="黑体" w:hAnsi="黑体" w:eastAsia="黑体"/>
        </w:rPr>
        <w:t xml:space="preserve">当年知识产权授权数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spacing w:val="-6"/>
          <w:szCs w:val="21"/>
        </w:rPr>
        <w:t>，</w:t>
      </w:r>
      <w:r>
        <w:rPr>
          <w:rFonts w:hint="eastAsia" w:ascii="宋体" w:hAnsi="宋体"/>
          <w:szCs w:val="21"/>
        </w:rPr>
        <w:t>企业</w:t>
      </w:r>
      <w:r>
        <w:rPr>
          <w:rFonts w:hint="eastAsia" w:ascii="宋体" w:hAnsi="宋体"/>
          <w:spacing w:val="-6"/>
          <w:szCs w:val="21"/>
        </w:rPr>
        <w:t>获批准的各类知识产权保护的总数。</w:t>
      </w:r>
      <w:r>
        <w:rPr>
          <w:rFonts w:hint="eastAsia" w:ascii="黑体" w:hAnsi="黑体" w:eastAsia="黑体"/>
        </w:rPr>
        <w:t xml:space="preserve">发明专利 </w:t>
      </w:r>
      <w:r>
        <w:rPr>
          <w:rFonts w:hint="eastAsia" w:ascii="宋体" w:hAnsi="宋体"/>
          <w:spacing w:val="-6"/>
          <w:szCs w:val="21"/>
        </w:rPr>
        <w:t>指在本统计年度内，</w:t>
      </w:r>
      <w:r>
        <w:rPr>
          <w:rFonts w:hint="eastAsia" w:ascii="宋体" w:hAnsi="宋体"/>
          <w:szCs w:val="21"/>
        </w:rPr>
        <w:t>企业</w:t>
      </w:r>
      <w:r>
        <w:rPr>
          <w:rFonts w:hint="eastAsia" w:ascii="宋体" w:hAnsi="宋体"/>
          <w:spacing w:val="-6"/>
          <w:szCs w:val="21"/>
        </w:rPr>
        <w:t>获得批准的发明</w:t>
      </w:r>
      <w:r>
        <w:rPr>
          <w:rFonts w:hint="eastAsia" w:ascii="宋体" w:hAnsi="宋体"/>
          <w:szCs w:val="21"/>
        </w:rPr>
        <w:t>专利件数。</w:t>
      </w:r>
    </w:p>
    <w:p>
      <w:pPr>
        <w:spacing w:line="400" w:lineRule="exact"/>
        <w:ind w:firstLine="420" w:firstLineChars="200"/>
        <w:rPr>
          <w:rFonts w:ascii="宋体" w:hAnsi="宋体"/>
          <w:szCs w:val="21"/>
        </w:rPr>
      </w:pPr>
      <w:r>
        <w:rPr>
          <w:rFonts w:hint="eastAsia" w:ascii="黑体" w:hAnsi="黑体" w:eastAsia="黑体"/>
        </w:rPr>
        <w:t>拥有有效知识产权数</w:t>
      </w:r>
      <w:r>
        <w:rPr>
          <w:rFonts w:hint="eastAsia" w:ascii="黑体" w:eastAsia="黑体"/>
          <w:b/>
          <w:szCs w:val="21"/>
        </w:rPr>
        <w:t xml:space="preserve">  </w:t>
      </w:r>
      <w:r>
        <w:rPr>
          <w:rFonts w:hint="eastAsia" w:ascii="宋体" w:hAnsi="宋体"/>
          <w:szCs w:val="21"/>
        </w:rPr>
        <w:t>指报告期末企业拥有的经国内外知识产权行政部门授权且在有效期内的各类知识产权的总数。</w:t>
      </w:r>
      <w:r>
        <w:rPr>
          <w:rFonts w:hint="eastAsia" w:ascii="黑体" w:hAnsi="黑体" w:eastAsia="黑体"/>
        </w:rPr>
        <w:t>发明专利</w:t>
      </w:r>
      <w:r>
        <w:rPr>
          <w:rFonts w:hint="eastAsia" w:ascii="宋体" w:hAnsi="宋体"/>
          <w:b/>
          <w:szCs w:val="21"/>
        </w:rPr>
        <w:t xml:space="preserve"> </w:t>
      </w:r>
      <w:r>
        <w:rPr>
          <w:rFonts w:hint="eastAsia" w:ascii="宋体" w:hAnsi="宋体"/>
          <w:szCs w:val="21"/>
        </w:rPr>
        <w:t>指报告期末企业拥有的经国内外知识产权行政部门授权且在有效期内的发明专利的总数。</w:t>
      </w:r>
      <w:r>
        <w:rPr>
          <w:rFonts w:hint="eastAsia" w:ascii="黑体" w:hAnsi="黑体" w:eastAsia="黑体"/>
        </w:rPr>
        <w:t>软件著作权</w:t>
      </w:r>
      <w:r>
        <w:rPr>
          <w:rFonts w:hint="eastAsia" w:ascii="宋体" w:hAnsi="宋体"/>
          <w:b/>
          <w:szCs w:val="21"/>
        </w:rPr>
        <w:t xml:space="preserve"> </w:t>
      </w:r>
      <w:r>
        <w:rPr>
          <w:rFonts w:hint="eastAsia" w:ascii="宋体" w:hAnsi="宋体"/>
          <w:szCs w:val="21"/>
        </w:rPr>
        <w:t>指报告期末企业拥有的经国务院知识产权行政部门按照《中华人民共和国计算机软件保护条例》对计算机程序和文档授予的著作权的总数。</w:t>
      </w:r>
      <w:r>
        <w:rPr>
          <w:rFonts w:hint="eastAsia" w:ascii="黑体" w:hAnsi="黑体" w:eastAsia="黑体"/>
        </w:rPr>
        <w:t xml:space="preserve">集成电路布图 </w:t>
      </w:r>
      <w:r>
        <w:rPr>
          <w:rFonts w:hint="eastAsia" w:ascii="宋体" w:hAnsi="宋体"/>
          <w:szCs w:val="21"/>
        </w:rPr>
        <w:t>指报告期末企业拥有的经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w:t>
      </w:r>
      <w:r>
        <w:rPr>
          <w:rFonts w:hint="eastAsia" w:ascii="黑体" w:hAnsi="黑体" w:eastAsia="黑体"/>
        </w:rPr>
        <w:t>植物新品种</w:t>
      </w:r>
      <w:r>
        <w:rPr>
          <w:rFonts w:hint="eastAsia" w:ascii="宋体" w:hAnsi="宋体"/>
          <w:b/>
          <w:szCs w:val="21"/>
        </w:rPr>
        <w:t xml:space="preserve"> </w:t>
      </w:r>
      <w:r>
        <w:rPr>
          <w:rFonts w:hint="eastAsia" w:ascii="宋体" w:hAnsi="宋体"/>
          <w:szCs w:val="21"/>
        </w:rPr>
        <w:t>指</w:t>
      </w:r>
      <w:r>
        <w:rPr>
          <w:rFonts w:hint="eastAsia" w:ascii="宋体" w:hAnsi="宋体" w:eastAsia="SSJ-PK74820000791-Identity-H"/>
          <w:bCs/>
          <w:spacing w:val="-4"/>
          <w:szCs w:val="21"/>
        </w:rPr>
        <w:t>企业在报告期末拥有的，</w:t>
      </w:r>
      <w:r>
        <w:rPr>
          <w:rFonts w:hint="eastAsia" w:ascii="宋体" w:hAnsi="宋体"/>
          <w:szCs w:val="21"/>
        </w:rPr>
        <w:t>由国务院</w:t>
      </w:r>
      <w:r>
        <w:rPr>
          <w:rFonts w:ascii="宋体" w:hAnsi="宋体"/>
          <w:szCs w:val="21"/>
        </w:rPr>
        <w:t>农业</w:t>
      </w:r>
      <w:r>
        <w:rPr>
          <w:rFonts w:hint="eastAsia" w:ascii="宋体" w:hAnsi="宋体"/>
          <w:szCs w:val="21"/>
        </w:rPr>
        <w:t>或</w:t>
      </w:r>
      <w:r>
        <w:rPr>
          <w:rFonts w:ascii="宋体" w:hAnsi="宋体"/>
          <w:szCs w:val="21"/>
        </w:rPr>
        <w:t>林业行政部门</w:t>
      </w:r>
      <w:r>
        <w:rPr>
          <w:rFonts w:hint="eastAsia" w:ascii="宋体" w:hAnsi="宋体"/>
          <w:szCs w:val="21"/>
        </w:rPr>
        <w:t>按照《</w:t>
      </w:r>
      <w:r>
        <w:rPr>
          <w:rFonts w:ascii="宋体" w:hAnsi="宋体"/>
          <w:szCs w:val="21"/>
        </w:rPr>
        <w:t>中华人民共和国植物新品种保护条例</w:t>
      </w:r>
      <w:r>
        <w:rPr>
          <w:rFonts w:hint="eastAsia" w:ascii="宋体" w:hAnsi="宋体"/>
          <w:szCs w:val="21"/>
        </w:rPr>
        <w:t>》授予的</w:t>
      </w:r>
      <w:r>
        <w:rPr>
          <w:rFonts w:ascii="宋体" w:hAnsi="宋体"/>
          <w:szCs w:val="21"/>
        </w:rPr>
        <w:t>经过人工培育的或者</w:t>
      </w:r>
      <w:r>
        <w:rPr>
          <w:rFonts w:ascii="宋体" w:hAnsi="宋体"/>
          <w:bCs/>
          <w:szCs w:val="21"/>
        </w:rPr>
        <w:t>对发现的野生植物加以开发，具备新颖性、特异性、一致性和稳定性并有适当命名的植物</w:t>
      </w:r>
      <w:r>
        <w:rPr>
          <w:rFonts w:hint="eastAsia" w:ascii="宋体" w:hAnsi="宋体"/>
          <w:bCs/>
          <w:szCs w:val="21"/>
        </w:rPr>
        <w:t>新品种的植物新</w:t>
      </w:r>
      <w:r>
        <w:rPr>
          <w:rFonts w:ascii="宋体" w:hAnsi="宋体"/>
          <w:bCs/>
          <w:szCs w:val="21"/>
        </w:rPr>
        <w:t>品种</w:t>
      </w:r>
      <w:r>
        <w:rPr>
          <w:rFonts w:hint="eastAsia" w:ascii="宋体" w:hAnsi="宋体"/>
          <w:bCs/>
          <w:szCs w:val="21"/>
        </w:rPr>
        <w:t>权。</w:t>
      </w:r>
    </w:p>
    <w:p>
      <w:pPr>
        <w:snapToGrid w:val="0"/>
        <w:spacing w:line="400" w:lineRule="exact"/>
        <w:ind w:firstLine="420" w:firstLineChars="200"/>
        <w:rPr>
          <w:rFonts w:ascii="宋体" w:hAnsi="宋体"/>
          <w:b/>
          <w:szCs w:val="21"/>
        </w:rPr>
      </w:pPr>
      <w:r>
        <w:rPr>
          <w:rFonts w:hint="eastAsia" w:ascii="黑体" w:hAnsi="黑体" w:eastAsia="黑体"/>
        </w:rPr>
        <w:t>购买国外专利</w:t>
      </w:r>
      <w:r>
        <w:rPr>
          <w:rFonts w:hint="eastAsia" w:ascii="黑体" w:eastAsia="黑体"/>
          <w:b/>
          <w:szCs w:val="21"/>
        </w:rPr>
        <w:t xml:space="preserve">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szCs w:val="21"/>
        </w:rPr>
        <w:t>,购买的全部国外的技术专利数</w:t>
      </w:r>
      <w:r>
        <w:rPr>
          <w:rFonts w:hint="eastAsia" w:ascii="宋体" w:hAnsi="宋体"/>
          <w:b/>
          <w:szCs w:val="21"/>
        </w:rPr>
        <w:t>。</w:t>
      </w:r>
    </w:p>
    <w:p>
      <w:pPr>
        <w:spacing w:line="400" w:lineRule="exact"/>
        <w:ind w:firstLine="420" w:firstLineChars="200"/>
        <w:rPr>
          <w:rFonts w:ascii="宋体" w:hAnsi="宋体" w:cs="Arial"/>
          <w:szCs w:val="21"/>
        </w:rPr>
      </w:pPr>
      <w:r>
        <w:rPr>
          <w:rFonts w:hint="eastAsia" w:ascii="黑体" w:hAnsi="黑体" w:eastAsia="黑体"/>
        </w:rPr>
        <w:t xml:space="preserve">技术合同交易数量  </w:t>
      </w:r>
      <w:r>
        <w:rPr>
          <w:rFonts w:hint="eastAsia" w:ascii="宋体" w:hAnsi="宋体" w:cs="Arial"/>
          <w:szCs w:val="21"/>
        </w:rPr>
        <w:t>指企业在报告期内在科技部门和商务部门进行认定和登记的技术合同数量。技术合同的类型包括四类：技术开发、技术转让、技术咨询和技术服务。技术合同的类型不包括获得国家和省市各类支持计划所签订的合同。</w:t>
      </w:r>
    </w:p>
    <w:p>
      <w:pPr>
        <w:spacing w:line="400" w:lineRule="exact"/>
        <w:ind w:firstLine="420" w:firstLineChars="200"/>
        <w:rPr>
          <w:szCs w:val="20"/>
        </w:rPr>
      </w:pPr>
      <w:r>
        <w:rPr>
          <w:rFonts w:hint="eastAsia" w:ascii="黑体" w:hAnsi="黑体" w:eastAsia="黑体"/>
        </w:rPr>
        <w:t>技术合同交易额</w:t>
      </w:r>
      <w:r>
        <w:rPr>
          <w:rFonts w:hint="eastAsia" w:ascii="黑体" w:eastAsia="黑体"/>
          <w:b/>
          <w:szCs w:val="21"/>
        </w:rPr>
        <w:t xml:space="preserve">  </w:t>
      </w:r>
      <w:r>
        <w:rPr>
          <w:rFonts w:hint="eastAsia" w:ascii="宋体" w:hAnsi="宋体" w:cs="Arial"/>
          <w:szCs w:val="21"/>
        </w:rPr>
        <w:t>指企业在报告期内在科技部门和商务部门进行认定和登记的技术合同</w:t>
      </w:r>
      <w:r>
        <w:rPr>
          <w:rFonts w:hint="eastAsia" w:ascii="宋体" w:hAnsi="宋体" w:cs="仿宋_GB2312"/>
          <w:szCs w:val="18"/>
        </w:rPr>
        <w:t>成交项目的总金额</w:t>
      </w:r>
      <w:r>
        <w:rPr>
          <w:rFonts w:hint="eastAsia" w:ascii="宋体" w:hAnsi="宋体" w:cs="Arial"/>
          <w:szCs w:val="21"/>
        </w:rPr>
        <w:t>。技术合同的类型包括四类：技术开发、技术转让、技术咨询和技术服务。技术合同的类型不包括获得国家和省市各类支持计划所签订的合同。</w:t>
      </w:r>
    </w:p>
    <w:p>
      <w:pPr>
        <w:spacing w:line="400" w:lineRule="exact"/>
        <w:ind w:firstLine="420" w:firstLineChars="200"/>
        <w:rPr>
          <w:rFonts w:ascii="宋体" w:hAnsi="宋体"/>
        </w:rPr>
      </w:pPr>
      <w:r>
        <w:rPr>
          <w:rFonts w:hint="eastAsia" w:ascii="黑体" w:hAnsi="黑体" w:eastAsia="黑体"/>
        </w:rPr>
        <w:t>当年承担国家级科技计划项目数</w:t>
      </w:r>
      <w:r>
        <w:rPr>
          <w:rFonts w:hint="eastAsia" w:ascii="宋体" w:hAnsi="宋体"/>
        </w:rPr>
        <w:t xml:space="preserve">  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承担中央政府部门下达的科技项目数量。中央政府部门下达的科技项目种类，包含国家科技重大专项，国家自然科学基金，国家重点研发计划，技术</w:t>
      </w:r>
      <w:r>
        <w:rPr>
          <w:rFonts w:ascii="宋体" w:hAnsi="宋体"/>
        </w:rPr>
        <w:t>创新引导专项（</w:t>
      </w:r>
      <w:r>
        <w:rPr>
          <w:rFonts w:hint="eastAsia" w:ascii="宋体" w:hAnsi="宋体"/>
        </w:rPr>
        <w:t>基金</w:t>
      </w:r>
      <w:r>
        <w:rPr>
          <w:rFonts w:ascii="宋体" w:hAnsi="宋体"/>
        </w:rPr>
        <w:t>）</w:t>
      </w:r>
      <w:r>
        <w:rPr>
          <w:rFonts w:hint="eastAsia" w:ascii="宋体" w:hAnsi="宋体"/>
        </w:rPr>
        <w:t>以及</w:t>
      </w:r>
      <w:r>
        <w:rPr>
          <w:rFonts w:ascii="宋体" w:hAnsi="宋体"/>
        </w:rPr>
        <w:t>基地和人才专项</w:t>
      </w:r>
      <w:r>
        <w:rPr>
          <w:rFonts w:hint="eastAsia" w:ascii="宋体" w:hAnsi="宋体"/>
        </w:rPr>
        <w:t>，不包括地方审批的各类项目。</w:t>
      </w:r>
    </w:p>
    <w:p>
      <w:pPr>
        <w:spacing w:line="400" w:lineRule="exact"/>
        <w:ind w:firstLine="420" w:firstLineChars="200"/>
      </w:pPr>
      <w:r>
        <w:rPr>
          <w:rFonts w:hint="eastAsia" w:ascii="黑体" w:hAnsi="黑体" w:eastAsia="黑体"/>
        </w:rPr>
        <w:t xml:space="preserve">当年获得省级以上奖励 </w:t>
      </w:r>
      <w:r>
        <w:rPr>
          <w:rFonts w:hint="eastAsia"/>
        </w:rPr>
        <w:t xml:space="preserve"> 指企业在报告期内，获得各类省级以上科技奖励的数量。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SSJ-PK74820000791-Identity-H">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314FA"/>
    <w:rsid w:val="7AB314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unhideWhenUsed/>
    <w:qFormat/>
    <w:uiPriority w:val="0"/>
    <w:pPr>
      <w:spacing w:line="400" w:lineRule="exact"/>
      <w:ind w:firstLine="420" w:firstLineChars="200"/>
      <w:jc w:val="center"/>
      <w:outlineLvl w:val="1"/>
    </w:pPr>
  </w:style>
  <w:style w:type="paragraph" w:styleId="4">
    <w:name w:val="heading 3"/>
    <w:basedOn w:val="1"/>
    <w:next w:val="1"/>
    <w:unhideWhenUsed/>
    <w:qFormat/>
    <w:uiPriority w:val="0"/>
    <w:pPr>
      <w:keepNext/>
      <w:keepLines/>
      <w:spacing w:before="380" w:beforeLines="0" w:beforeAutospacing="0" w:after="380" w:afterLines="0" w:afterAutospacing="0" w:line="413" w:lineRule="auto"/>
      <w:outlineLvl w:val="2"/>
    </w:pPr>
    <w:rPr>
      <w:rFonts w:ascii="Times New Roman" w:hAnsi="Times New Roman" w:eastAsia="黑体"/>
      <w:sz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3">
    <w:name w:val="正文缩进1"/>
    <w:basedOn w:val="1"/>
    <w:qFormat/>
    <w:uiPriority w:val="0"/>
    <w:pPr>
      <w:ind w:firstLine="420" w:firstLineChars="200"/>
    </w:pPr>
  </w:style>
  <w:style w:type="paragraph" w:customStyle="1" w:styleId="8">
    <w:name w:val="Normal Indent"/>
    <w:basedOn w:val="1"/>
    <w:qFormat/>
    <w:uiPriority w:val="0"/>
    <w:pPr>
      <w:ind w:firstLine="420" w:firstLineChars="200"/>
    </w:pPr>
    <w:rPr>
      <w:rFonts w:eastAsia="宋体" w:cs="Times New Roman"/>
    </w:rPr>
  </w:style>
  <w:style w:type="character" w:customStyle="1" w:styleId="9">
    <w:name w:val="样式3 Char"/>
    <w:link w:val="10"/>
    <w:qFormat/>
    <w:uiPriority w:val="0"/>
    <w:rPr>
      <w:rFonts w:ascii="Calibri" w:hAnsi="Calibri" w:eastAsia="宋体" w:cs="Times New Roman"/>
      <w:kern w:val="0"/>
      <w:sz w:val="32"/>
      <w:szCs w:val="20"/>
    </w:rPr>
  </w:style>
  <w:style w:type="paragraph" w:customStyle="1" w:styleId="10">
    <w:name w:val="样式3"/>
    <w:basedOn w:val="5"/>
    <w:next w:val="1"/>
    <w:link w:val="9"/>
    <w:qFormat/>
    <w:uiPriority w:val="0"/>
    <w:pPr>
      <w:spacing w:line="372" w:lineRule="auto"/>
      <w:jc w:val="center"/>
    </w:pPr>
    <w:rPr>
      <w:rFonts w:ascii="Calibri" w:hAnsi="Calibri" w:eastAsia="宋体" w:cs="Times New Roman"/>
      <w:b w:val="0"/>
      <w:bCs w:val="0"/>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2018-12-03T07:22:00Z</dcterms:created>
  <dc:creator>于乔</dc:creator>
  <cp:lastModifiedBy>于乔</cp:lastModifiedBy>
  <dcterms:modified xsi:type="dcterms:W3CDTF">2018-12-03T07:24:13Z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